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A76AD85" w:rsidP="77B691E6" w:rsidRDefault="7A76AD85" w14:paraId="5865AF34" w14:textId="75F81EDE">
      <w:pPr>
        <w:contextualSpacing/>
        <w:jc w:val="center"/>
        <w:rPr>
          <w:rFonts w:ascii="Calibri" w:hAnsi="Calibri" w:eastAsia="Calibri" w:cs="Calibri"/>
          <w:color w:val="000000" w:themeColor="text1"/>
          <w:sz w:val="36"/>
          <w:szCs w:val="36"/>
        </w:rPr>
      </w:pPr>
      <w:bookmarkStart w:name="_GoBack" w:id="0"/>
      <w:bookmarkEnd w:id="0"/>
      <w:r w:rsidRPr="77B691E6">
        <w:rPr>
          <w:rFonts w:ascii="Calibri" w:hAnsi="Calibri" w:eastAsia="Calibri" w:cs="Calibri"/>
          <w:b/>
          <w:bCs/>
          <w:color w:val="000000" w:themeColor="text1"/>
          <w:sz w:val="36"/>
          <w:szCs w:val="36"/>
        </w:rPr>
        <w:t>NIAGARA FALLS HIGH SCHOOL GRADE 11 English in Real Life (IRL)</w:t>
      </w:r>
    </w:p>
    <w:p w:rsidR="7A76AD85" w:rsidP="7A76AD85" w:rsidRDefault="7A76AD85" w14:paraId="125F9A6A" w14:textId="33C43551">
      <w:pPr>
        <w:rPr>
          <w:rFonts w:ascii="Calibri" w:hAnsi="Calibri" w:eastAsia="Calibri" w:cs="Calibri"/>
          <w:color w:val="000000" w:themeColor="text1"/>
          <w:sz w:val="24"/>
          <w:szCs w:val="24"/>
        </w:rPr>
      </w:pPr>
    </w:p>
    <w:p w:rsidR="7A76AD85" w:rsidP="7A76AD85" w:rsidRDefault="7A76AD85" w14:paraId="30348534" w14:textId="4869E938">
      <w:pPr>
        <w:rPr>
          <w:rFonts w:ascii="Calibri" w:hAnsi="Calibri" w:eastAsia="Calibri" w:cs="Calibri"/>
          <w:color w:val="000000" w:themeColor="text1"/>
          <w:sz w:val="24"/>
          <w:szCs w:val="24"/>
        </w:rPr>
      </w:pPr>
      <w:r w:rsidRPr="7A76AD85">
        <w:rPr>
          <w:rFonts w:ascii="Calibri" w:hAnsi="Calibri" w:eastAsia="Calibri" w:cs="Calibri"/>
          <w:color w:val="000000" w:themeColor="text1"/>
          <w:sz w:val="24"/>
          <w:szCs w:val="24"/>
        </w:rPr>
        <w:t xml:space="preserve"> The curriculum in grade 11 provides students with opportunities to develop not only critical literacy skills outlined in the </w:t>
      </w:r>
      <w:hyperlink r:id="rId8">
        <w:r w:rsidRPr="7A76AD85">
          <w:rPr>
            <w:rStyle w:val="Hyperlink"/>
            <w:rFonts w:ascii="Calibri" w:hAnsi="Calibri" w:eastAsia="Calibri" w:cs="Calibri"/>
            <w:sz w:val="24"/>
            <w:szCs w:val="24"/>
          </w:rPr>
          <w:t>Next Generation English Language Arts Learning Standards Opens in a new browser tab</w:t>
        </w:r>
      </w:hyperlink>
      <w:r w:rsidRPr="7A76AD85">
        <w:rPr>
          <w:rFonts w:ascii="Calibri" w:hAnsi="Calibri" w:eastAsia="Calibri" w:cs="Calibri"/>
          <w:color w:val="000000" w:themeColor="text1"/>
          <w:sz w:val="24"/>
          <w:szCs w:val="24"/>
        </w:rPr>
        <w:t>, but also proficiency in the "Seven C's" of 21st century competencies: </w:t>
      </w:r>
      <w:r w:rsidRPr="7A76AD85">
        <w:rPr>
          <w:rFonts w:ascii="Calibri" w:hAnsi="Calibri" w:eastAsia="Calibri" w:cs="Calibri"/>
          <w:b/>
          <w:bCs/>
          <w:i/>
          <w:iCs/>
          <w:color w:val="000000" w:themeColor="text1"/>
          <w:sz w:val="24"/>
          <w:szCs w:val="24"/>
          <w:u w:val="single"/>
        </w:rPr>
        <w:t>C</w:t>
      </w:r>
      <w:r w:rsidRPr="7A76AD85">
        <w:rPr>
          <w:rFonts w:ascii="Calibri" w:hAnsi="Calibri" w:eastAsia="Calibri" w:cs="Calibri"/>
          <w:color w:val="000000" w:themeColor="text1"/>
          <w:sz w:val="24"/>
          <w:szCs w:val="24"/>
        </w:rPr>
        <w:t>ritical thinking, </w:t>
      </w:r>
      <w:r w:rsidRPr="7A76AD85">
        <w:rPr>
          <w:rFonts w:ascii="Calibri" w:hAnsi="Calibri" w:eastAsia="Calibri" w:cs="Calibri"/>
          <w:b/>
          <w:bCs/>
          <w:i/>
          <w:iCs/>
          <w:color w:val="000000" w:themeColor="text1"/>
          <w:sz w:val="24"/>
          <w:szCs w:val="24"/>
          <w:u w:val="single"/>
        </w:rPr>
        <w:t>C</w:t>
      </w:r>
      <w:r w:rsidRPr="7A76AD85">
        <w:rPr>
          <w:rFonts w:ascii="Calibri" w:hAnsi="Calibri" w:eastAsia="Calibri" w:cs="Calibri"/>
          <w:color w:val="000000" w:themeColor="text1"/>
          <w:sz w:val="24"/>
          <w:szCs w:val="24"/>
        </w:rPr>
        <w:t>ommunication, </w:t>
      </w:r>
      <w:r w:rsidRPr="7A76AD85">
        <w:rPr>
          <w:rFonts w:ascii="Calibri" w:hAnsi="Calibri" w:eastAsia="Calibri" w:cs="Calibri"/>
          <w:b/>
          <w:bCs/>
          <w:i/>
          <w:iCs/>
          <w:color w:val="000000" w:themeColor="text1"/>
          <w:sz w:val="24"/>
          <w:szCs w:val="24"/>
          <w:u w:val="single"/>
        </w:rPr>
        <w:t>C</w:t>
      </w:r>
      <w:r w:rsidRPr="7A76AD85">
        <w:rPr>
          <w:rFonts w:ascii="Calibri" w:hAnsi="Calibri" w:eastAsia="Calibri" w:cs="Calibri"/>
          <w:color w:val="000000" w:themeColor="text1"/>
          <w:sz w:val="24"/>
          <w:szCs w:val="24"/>
        </w:rPr>
        <w:t>reativity, </w:t>
      </w:r>
      <w:r w:rsidRPr="7A76AD85">
        <w:rPr>
          <w:rFonts w:ascii="Calibri" w:hAnsi="Calibri" w:eastAsia="Calibri" w:cs="Calibri"/>
          <w:b/>
          <w:bCs/>
          <w:i/>
          <w:iCs/>
          <w:color w:val="000000" w:themeColor="text1"/>
          <w:sz w:val="24"/>
          <w:szCs w:val="24"/>
          <w:u w:val="single"/>
        </w:rPr>
        <w:t>C</w:t>
      </w:r>
      <w:r w:rsidRPr="7A76AD85">
        <w:rPr>
          <w:rFonts w:ascii="Calibri" w:hAnsi="Calibri" w:eastAsia="Calibri" w:cs="Calibri"/>
          <w:color w:val="000000" w:themeColor="text1"/>
          <w:sz w:val="24"/>
          <w:szCs w:val="24"/>
        </w:rPr>
        <w:t>ollaboration, </w:t>
      </w:r>
      <w:r w:rsidRPr="7A76AD85">
        <w:rPr>
          <w:rFonts w:ascii="Calibri" w:hAnsi="Calibri" w:eastAsia="Calibri" w:cs="Calibri"/>
          <w:b/>
          <w:bCs/>
          <w:i/>
          <w:iCs/>
          <w:color w:val="000000" w:themeColor="text1"/>
          <w:sz w:val="24"/>
          <w:szCs w:val="24"/>
          <w:u w:val="single"/>
        </w:rPr>
        <w:t>C</w:t>
      </w:r>
      <w:r w:rsidRPr="7A76AD85">
        <w:rPr>
          <w:rFonts w:ascii="Calibri" w:hAnsi="Calibri" w:eastAsia="Calibri" w:cs="Calibri"/>
          <w:color w:val="000000" w:themeColor="text1"/>
          <w:sz w:val="24"/>
          <w:szCs w:val="24"/>
        </w:rPr>
        <w:t>ompassion, </w:t>
      </w:r>
      <w:r w:rsidRPr="7A76AD85">
        <w:rPr>
          <w:rFonts w:ascii="Calibri" w:hAnsi="Calibri" w:eastAsia="Calibri" w:cs="Calibri"/>
          <w:b/>
          <w:bCs/>
          <w:i/>
          <w:iCs/>
          <w:color w:val="000000" w:themeColor="text1"/>
          <w:sz w:val="24"/>
          <w:szCs w:val="24"/>
          <w:u w:val="single"/>
        </w:rPr>
        <w:t>C</w:t>
      </w:r>
      <w:r w:rsidRPr="7A76AD85">
        <w:rPr>
          <w:rFonts w:ascii="Calibri" w:hAnsi="Calibri" w:eastAsia="Calibri" w:cs="Calibri"/>
          <w:color w:val="000000" w:themeColor="text1"/>
          <w:sz w:val="24"/>
          <w:szCs w:val="24"/>
        </w:rPr>
        <w:t>ontent Mastery, and </w:t>
      </w:r>
      <w:r w:rsidRPr="7A76AD85">
        <w:rPr>
          <w:rFonts w:ascii="Calibri" w:hAnsi="Calibri" w:eastAsia="Calibri" w:cs="Calibri"/>
          <w:b/>
          <w:bCs/>
          <w:i/>
          <w:iCs/>
          <w:color w:val="000000" w:themeColor="text1"/>
          <w:sz w:val="24"/>
          <w:szCs w:val="24"/>
          <w:u w:val="single"/>
        </w:rPr>
        <w:t>C</w:t>
      </w:r>
      <w:r w:rsidRPr="7A76AD85">
        <w:rPr>
          <w:rFonts w:ascii="Calibri" w:hAnsi="Calibri" w:eastAsia="Calibri" w:cs="Calibri"/>
          <w:color w:val="000000" w:themeColor="text1"/>
          <w:sz w:val="24"/>
          <w:szCs w:val="24"/>
        </w:rPr>
        <w:t xml:space="preserve">ultural Awareness. </w:t>
      </w:r>
    </w:p>
    <w:p w:rsidR="7A76AD85" w:rsidP="7A76AD85" w:rsidRDefault="7A76AD85" w14:paraId="27376C32" w14:textId="5D2BB50E">
      <w:pPr>
        <w:rPr>
          <w:rFonts w:ascii="Calibri" w:hAnsi="Calibri" w:eastAsia="Calibri" w:cs="Calibri"/>
          <w:color w:val="000000" w:themeColor="text1"/>
          <w:sz w:val="24"/>
          <w:szCs w:val="24"/>
        </w:rPr>
      </w:pPr>
      <w:r w:rsidRPr="7A76AD85">
        <w:rPr>
          <w:rFonts w:ascii="Calibri" w:hAnsi="Calibri" w:eastAsia="Calibri" w:cs="Calibri"/>
          <w:color w:val="000000" w:themeColor="text1"/>
          <w:sz w:val="24"/>
          <w:szCs w:val="24"/>
        </w:rPr>
        <w:t xml:space="preserve">Students in grade 11 will take either English in Real Life, Writing for the Workforce or 11AP. </w:t>
      </w:r>
    </w:p>
    <w:p w:rsidR="7A76AD85" w:rsidP="7A76AD85" w:rsidRDefault="7A76AD85" w14:paraId="12F969CB" w14:textId="052EBE87">
      <w:pPr>
        <w:rPr>
          <w:rFonts w:ascii="Calibri" w:hAnsi="Calibri" w:eastAsia="Calibri" w:cs="Calibri"/>
          <w:color w:val="000000" w:themeColor="text1"/>
          <w:sz w:val="24"/>
          <w:szCs w:val="24"/>
        </w:rPr>
      </w:pPr>
      <w:r w:rsidRPr="7A76AD85">
        <w:rPr>
          <w:rFonts w:ascii="Calibri" w:hAnsi="Calibri" w:eastAsia="Calibri" w:cs="Calibri"/>
          <w:color w:val="000000" w:themeColor="text1"/>
          <w:sz w:val="24"/>
          <w:szCs w:val="24"/>
        </w:rPr>
        <w:t xml:space="preserve">Differences in the degree of instructional scaffolding, pacing, and workload are what primarily distinguish an AP Level course from the seminar course, but the thematic content and the Next Generation ELA Learning Standards remain the same for all students.    </w:t>
      </w:r>
    </w:p>
    <w:p w:rsidR="7A76AD85" w:rsidP="7A76AD85" w:rsidRDefault="7A76AD85" w14:paraId="6BB2C40B" w14:textId="1608955A">
      <w:pPr>
        <w:rPr>
          <w:rFonts w:ascii="Calibri" w:hAnsi="Calibri" w:eastAsia="Calibri" w:cs="Calibri"/>
          <w:color w:val="000000" w:themeColor="text1"/>
          <w:sz w:val="24"/>
          <w:szCs w:val="24"/>
        </w:rPr>
      </w:pPr>
      <w:r w:rsidRPr="7A76AD85">
        <w:rPr>
          <w:rFonts w:ascii="Calibri" w:hAnsi="Calibri" w:eastAsia="Calibri" w:cs="Calibri"/>
          <w:color w:val="000000" w:themeColor="text1"/>
          <w:sz w:val="24"/>
          <w:szCs w:val="24"/>
          <w:u w:val="single"/>
        </w:rPr>
        <w:t>GRADE 11</w:t>
      </w:r>
      <w:r w:rsidRPr="7A76AD85">
        <w:rPr>
          <w:rFonts w:ascii="Calibri" w:hAnsi="Calibri" w:eastAsia="Calibri" w:cs="Calibri"/>
          <w:color w:val="000000" w:themeColor="text1"/>
          <w:sz w:val="24"/>
          <w:szCs w:val="24"/>
        </w:rPr>
        <w:t>: English-11 courses (both seminar and AP levels) focus on the themes of</w:t>
      </w:r>
      <w:r w:rsidRPr="7A76AD85">
        <w:rPr>
          <w:rFonts w:ascii="Calibri" w:hAnsi="Calibri" w:eastAsia="Calibri" w:cs="Calibri"/>
          <w:b/>
          <w:bCs/>
          <w:i/>
          <w:iCs/>
          <w:color w:val="FF0000"/>
          <w:sz w:val="24"/>
          <w:szCs w:val="24"/>
        </w:rPr>
        <w:t> </w:t>
      </w:r>
      <w:r w:rsidRPr="7A76AD85">
        <w:rPr>
          <w:rFonts w:ascii="Calibri" w:hAnsi="Calibri" w:eastAsia="Calibri" w:cs="Calibri"/>
          <w:color w:val="000000" w:themeColor="text1"/>
          <w:sz w:val="24"/>
          <w:szCs w:val="24"/>
        </w:rPr>
        <w:t xml:space="preserve">identity, relationships, and inequality. Students build upon the foundation of grades 9-10, further developing their writing and language use skills in a variety of genres with greater independence and sophistication and with a focus on helping students be college and career ready.   </w:t>
      </w:r>
    </w:p>
    <w:p w:rsidR="7A76AD85" w:rsidP="6116BB05" w:rsidRDefault="7A76AD85" w14:paraId="6EF0BEEE" w14:textId="24BCC949">
      <w:pPr>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There are no prerequisites for any English courses offered at Niagara Falls High School. However, we encourage students to have discussions with their parents, counselors, and English teachers, to consider their prior academic performance in English classes, and to assess the degree to which they actually enjoy the study of English Language Arts, prior to enrolling in advanced-level English classes. </w:t>
      </w:r>
    </w:p>
    <w:p w:rsidR="6116BB05" w:rsidP="6116BB05" w:rsidRDefault="6116BB05" w14:paraId="209A611F" w14:textId="22E2A1BA">
      <w:pPr>
        <w:rPr>
          <w:rFonts w:ascii="Calibri" w:hAnsi="Calibri" w:eastAsia="Calibri" w:cs="Calibri"/>
          <w:b/>
          <w:bCs/>
          <w:color w:val="000000" w:themeColor="text1"/>
          <w:sz w:val="24"/>
          <w:szCs w:val="24"/>
        </w:rPr>
      </w:pPr>
    </w:p>
    <w:p w:rsidR="6116BB05" w:rsidP="6116BB05" w:rsidRDefault="6116BB05" w14:paraId="00A9370C" w14:textId="75DB1B35">
      <w:pPr>
        <w:rPr>
          <w:rFonts w:ascii="Calibri" w:hAnsi="Calibri" w:eastAsia="Calibri" w:cs="Calibri"/>
          <w:color w:val="000000" w:themeColor="text1"/>
          <w:sz w:val="24"/>
          <w:szCs w:val="24"/>
        </w:rPr>
      </w:pPr>
      <w:r w:rsidRPr="6116BB05">
        <w:rPr>
          <w:rFonts w:ascii="Calibri" w:hAnsi="Calibri" w:eastAsia="Calibri" w:cs="Calibri"/>
          <w:b/>
          <w:bCs/>
          <w:color w:val="000000" w:themeColor="text1"/>
          <w:sz w:val="24"/>
          <w:szCs w:val="24"/>
        </w:rPr>
        <w:t>Quarter 1: Theme: Identity</w:t>
      </w:r>
    </w:p>
    <w:tbl>
      <w:tblPr>
        <w:tblStyle w:val="TableGrid"/>
        <w:tblW w:w="0" w:type="auto"/>
        <w:tblLayout w:type="fixed"/>
        <w:tblLook w:val="0000" w:firstRow="0" w:lastRow="0" w:firstColumn="0" w:lastColumn="0" w:noHBand="0" w:noVBand="0"/>
      </w:tblPr>
      <w:tblGrid>
        <w:gridCol w:w="7230"/>
        <w:gridCol w:w="5730"/>
        <w:gridCol w:w="6624"/>
      </w:tblGrid>
      <w:tr w:rsidR="79A4A913" w:rsidTr="508E73D3" w14:paraId="61B3BAFF" w14:textId="77777777">
        <w:trPr>
          <w:trHeight w:val="270"/>
        </w:trPr>
        <w:tc>
          <w:tcPr>
            <w:tcW w:w="129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9A4A913" w:rsidP="79A4A913" w:rsidRDefault="79A4A913" w14:paraId="0BA1CAE6" w14:textId="0C39EADD">
            <w:pPr>
              <w:spacing w:line="259" w:lineRule="auto"/>
              <w:jc w:val="both"/>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 xml:space="preserve">New York State Standards </w:t>
            </w:r>
          </w:p>
        </w:tc>
        <w:tc>
          <w:tcPr>
            <w:tcW w:w="6624"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B4620" w:rsidRDefault="003B4620" w14:paraId="5B9194F6" w14:textId="77777777"/>
        </w:tc>
      </w:tr>
      <w:tr w:rsidR="79A4A913" w:rsidTr="508E73D3" w14:paraId="4D8AFB09" w14:textId="77777777">
        <w:trPr>
          <w:trHeight w:val="10035"/>
        </w:trPr>
        <w:tc>
          <w:tcPr>
            <w:tcW w:w="129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9A4A913" w:rsidP="79A4A913" w:rsidRDefault="79A4A913" w14:paraId="6331BB08" w14:textId="59064C3F">
            <w:pPr>
              <w:spacing w:line="259" w:lineRule="auto"/>
              <w:rPr>
                <w:rFonts w:ascii="Calibri" w:hAnsi="Calibri" w:eastAsia="Calibri" w:cs="Calibri"/>
                <w:color w:val="000000" w:themeColor="text1"/>
                <w:sz w:val="24"/>
                <w:szCs w:val="24"/>
              </w:rPr>
            </w:pPr>
            <w:r w:rsidRPr="79A4A913">
              <w:rPr>
                <w:rFonts w:ascii="Calibri" w:hAnsi="Calibri" w:eastAsia="Calibri" w:cs="Calibri"/>
                <w:b/>
                <w:bCs/>
                <w:color w:val="000000" w:themeColor="text1"/>
                <w:sz w:val="24"/>
                <w:szCs w:val="24"/>
              </w:rPr>
              <w:lastRenderedPageBreak/>
              <w:t>Reading Literature and Informational Text</w:t>
            </w:r>
          </w:p>
          <w:p w:rsidR="79A4A913" w:rsidP="79A4A913" w:rsidRDefault="79A4A913" w14:paraId="2A7FBF62" w14:textId="137912DE">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w:t>
            </w:r>
            <w:r w:rsidRPr="79A4A913">
              <w:rPr>
                <w:rFonts w:ascii="Calibri" w:hAnsi="Calibri" w:eastAsia="Calibri" w:cs="Calibri"/>
                <w:b/>
                <w:bCs/>
                <w:color w:val="000000" w:themeColor="text1"/>
                <w:sz w:val="24"/>
                <w:szCs w:val="24"/>
              </w:rPr>
              <w:t>11-12R1:</w:t>
            </w:r>
            <w:r w:rsidRPr="79A4A913">
              <w:rPr>
                <w:rFonts w:ascii="Calibri" w:hAnsi="Calibri" w:eastAsia="Calibri" w:cs="Calibri"/>
                <w:color w:val="000000" w:themeColor="text1"/>
                <w:sz w:val="24"/>
                <w:szCs w:val="24"/>
              </w:rPr>
              <w:t xml:space="preserve"> Cite strong and thorough textual evidence to support analysis of what the text says explicitly/implicitly and make logical inferences, including determining where the text is ambiguous; develop questions for deeper understanding and for further exploration. (RI&amp;RL)</w:t>
            </w:r>
          </w:p>
          <w:p w:rsidR="79A4A913" w:rsidP="79A4A913" w:rsidRDefault="79A4A913" w14:paraId="6A21A4D7" w14:textId="1B0F1957">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w:t>
            </w:r>
            <w:r w:rsidRPr="79A4A913">
              <w:rPr>
                <w:rFonts w:ascii="Calibri" w:hAnsi="Calibri" w:eastAsia="Calibri" w:cs="Calibri"/>
                <w:b/>
                <w:bCs/>
                <w:color w:val="000000" w:themeColor="text1"/>
                <w:sz w:val="24"/>
                <w:szCs w:val="24"/>
              </w:rPr>
              <w:t xml:space="preserve"> 11-12R2</w:t>
            </w:r>
            <w:r w:rsidRPr="79A4A913">
              <w:rPr>
                <w:rFonts w:ascii="Calibri" w:hAnsi="Calibri" w:eastAsia="Calibri" w:cs="Calibri"/>
                <w:color w:val="000000" w:themeColor="text1"/>
                <w:sz w:val="24"/>
                <w:szCs w:val="24"/>
              </w:rPr>
              <w:t>: Determine two or more themes or central ideas in a text and analyze their development, including how they emerge and are shaped and refined by specific details; objectively and accurately summarize a complex text. (RI&amp;RL)</w:t>
            </w:r>
          </w:p>
          <w:p w:rsidR="79A4A913" w:rsidP="79A4A913" w:rsidRDefault="79A4A913" w14:paraId="5977719A" w14:textId="4E277EC2">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w:t>
            </w:r>
            <w:r w:rsidRPr="79A4A913">
              <w:rPr>
                <w:rFonts w:ascii="Calibri" w:hAnsi="Calibri" w:eastAsia="Calibri" w:cs="Calibri"/>
                <w:b/>
                <w:bCs/>
                <w:color w:val="000000" w:themeColor="text1"/>
                <w:sz w:val="24"/>
                <w:szCs w:val="24"/>
              </w:rPr>
              <w:t>11-12R3</w:t>
            </w:r>
            <w:r w:rsidRPr="79A4A913">
              <w:rPr>
                <w:rFonts w:ascii="Calibri" w:hAnsi="Calibri" w:eastAsia="Calibri" w:cs="Calibri"/>
                <w:color w:val="000000" w:themeColor="text1"/>
                <w:sz w:val="24"/>
                <w:szCs w:val="24"/>
              </w:rPr>
              <w:t xml:space="preserve">: In literary texts, analyze the impact of author’s choices. (RL) In informational texts, analyze a complex set of ideas or sequence of events and explain how specific individuals, ideas, or events interact and develop. (RI) Craft and Structure </w:t>
            </w:r>
          </w:p>
          <w:p w:rsidR="79A4A913" w:rsidP="79A4A913" w:rsidRDefault="79A4A913" w14:paraId="561311DD" w14:textId="5F8C164F">
            <w:pPr>
              <w:spacing w:line="259" w:lineRule="auto"/>
              <w:rPr>
                <w:rFonts w:ascii="Calibri" w:hAnsi="Calibri" w:eastAsia="Calibri" w:cs="Calibri"/>
                <w:color w:val="000000" w:themeColor="text1"/>
                <w:sz w:val="24"/>
                <w:szCs w:val="24"/>
              </w:rPr>
            </w:pPr>
            <w:r w:rsidRPr="79A4A913">
              <w:rPr>
                <w:rFonts w:ascii="Calibri" w:hAnsi="Calibri" w:eastAsia="Calibri" w:cs="Calibri"/>
                <w:b/>
                <w:bCs/>
                <w:color w:val="000000" w:themeColor="text1"/>
                <w:sz w:val="24"/>
                <w:szCs w:val="24"/>
              </w:rPr>
              <w:t>11-12R4:</w:t>
            </w:r>
            <w:r w:rsidRPr="79A4A913">
              <w:rPr>
                <w:rFonts w:ascii="Calibri" w:hAnsi="Calibri" w:eastAsia="Calibri" w:cs="Calibri"/>
                <w:color w:val="000000" w:themeColor="text1"/>
                <w:sz w:val="24"/>
                <w:szCs w:val="24"/>
              </w:rPr>
              <w:t xml:space="preserve"> Determine the meaning of words and phrases as they are used in a text, including figurative and connotative meanings. Analyze the impact of specific word choices on meaning, tone, and mood, including words with multiple meanings. Analyze how an author uses and refines the meaning of technical or key term(s) over the course of a text. (RI&amp;RL)</w:t>
            </w:r>
          </w:p>
          <w:p w:rsidR="79A4A913" w:rsidP="79A4A913" w:rsidRDefault="79A4A913" w14:paraId="130A5149" w14:textId="7F73D5EC">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 xml:space="preserve">• </w:t>
            </w:r>
            <w:r w:rsidRPr="79A4A913">
              <w:rPr>
                <w:rFonts w:ascii="Calibri" w:hAnsi="Calibri" w:eastAsia="Calibri" w:cs="Calibri"/>
                <w:b/>
                <w:bCs/>
                <w:color w:val="000000" w:themeColor="text1"/>
                <w:sz w:val="24"/>
                <w:szCs w:val="24"/>
              </w:rPr>
              <w:t>11-12R6:</w:t>
            </w:r>
            <w:r w:rsidRPr="79A4A913">
              <w:rPr>
                <w:rFonts w:ascii="Calibri" w:hAnsi="Calibri" w:eastAsia="Calibri" w:cs="Calibri"/>
                <w:color w:val="000000" w:themeColor="text1"/>
                <w:sz w:val="24"/>
                <w:szCs w:val="24"/>
              </w:rPr>
              <w:t xml:space="preserve"> Analyze how authors employ point of view, perspective, and purpose, to shape explicit and implicit messages (e.g., persuasiveness, aesthetic quality, satire, sarcasm, irony, or understatement). (RI&amp;RL) </w:t>
            </w:r>
          </w:p>
          <w:p w:rsidR="79A4A913" w:rsidP="79A4A913" w:rsidRDefault="79A4A913" w14:paraId="4BCE2087" w14:textId="5D41B6E7">
            <w:pPr>
              <w:spacing w:line="259" w:lineRule="auto"/>
              <w:rPr>
                <w:rFonts w:ascii="Calibri" w:hAnsi="Calibri" w:eastAsia="Calibri" w:cs="Calibri"/>
                <w:color w:val="000000" w:themeColor="text1"/>
                <w:sz w:val="24"/>
                <w:szCs w:val="24"/>
              </w:rPr>
            </w:pPr>
          </w:p>
          <w:p w:rsidR="79A4A913" w:rsidP="79A4A913" w:rsidRDefault="79A4A913" w14:paraId="3AFE23F1" w14:textId="4916941A">
            <w:pPr>
              <w:spacing w:line="259" w:lineRule="auto"/>
              <w:rPr>
                <w:rFonts w:ascii="Calibri" w:hAnsi="Calibri" w:eastAsia="Calibri" w:cs="Calibri"/>
                <w:color w:val="000000" w:themeColor="text1"/>
                <w:sz w:val="24"/>
                <w:szCs w:val="24"/>
              </w:rPr>
            </w:pPr>
            <w:r w:rsidRPr="79A4A913">
              <w:rPr>
                <w:rFonts w:ascii="Calibri" w:hAnsi="Calibri" w:eastAsia="Calibri" w:cs="Calibri"/>
                <w:b/>
                <w:bCs/>
                <w:color w:val="000000" w:themeColor="text1"/>
                <w:sz w:val="24"/>
                <w:szCs w:val="24"/>
              </w:rPr>
              <w:t>Writing Standards</w:t>
            </w:r>
          </w:p>
          <w:p w:rsidR="79A4A913" w:rsidP="79A4A913" w:rsidRDefault="79A4A913" w14:paraId="658B4479" w14:textId="4491C97A">
            <w:pPr>
              <w:spacing w:line="259" w:lineRule="auto"/>
              <w:rPr>
                <w:rFonts w:ascii="Calibri" w:hAnsi="Calibri" w:eastAsia="Calibri" w:cs="Calibri"/>
                <w:color w:val="000000" w:themeColor="text1"/>
                <w:sz w:val="24"/>
                <w:szCs w:val="24"/>
              </w:rPr>
            </w:pPr>
            <w:r w:rsidRPr="79A4A913">
              <w:rPr>
                <w:rFonts w:ascii="Calibri" w:hAnsi="Calibri" w:eastAsia="Calibri" w:cs="Calibri"/>
                <w:b/>
                <w:bCs/>
                <w:color w:val="000000" w:themeColor="text1"/>
                <w:sz w:val="24"/>
                <w:szCs w:val="24"/>
              </w:rPr>
              <w:t>•11-12W1:</w:t>
            </w:r>
            <w:r w:rsidRPr="79A4A913">
              <w:rPr>
                <w:rFonts w:ascii="Calibri" w:hAnsi="Calibri" w:eastAsia="Calibri" w:cs="Calibri"/>
                <w:color w:val="000000" w:themeColor="text1"/>
                <w:sz w:val="24"/>
                <w:szCs w:val="24"/>
              </w:rPr>
              <w:t xml:space="preserve"> Write arguments to support claims that analyze substantive topics or texts, using valid reasoning and relevant and sufficient evidence. </w:t>
            </w:r>
          </w:p>
          <w:p w:rsidR="79A4A913" w:rsidP="79A4A913" w:rsidRDefault="79A4A913" w14:paraId="3F03F33C" w14:textId="11103FC9">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w:t>
            </w:r>
            <w:r w:rsidRPr="79A4A913">
              <w:rPr>
                <w:rFonts w:ascii="Calibri" w:hAnsi="Calibri" w:eastAsia="Calibri" w:cs="Calibri"/>
                <w:b/>
                <w:bCs/>
                <w:color w:val="000000" w:themeColor="text1"/>
                <w:sz w:val="24"/>
                <w:szCs w:val="24"/>
              </w:rPr>
              <w:t xml:space="preserve">11-12W2: </w:t>
            </w:r>
            <w:r w:rsidRPr="79A4A913">
              <w:rPr>
                <w:rFonts w:ascii="Calibri" w:hAnsi="Calibri" w:eastAsia="Calibri" w:cs="Calibri"/>
                <w:color w:val="000000" w:themeColor="text1"/>
                <w:sz w:val="24"/>
                <w:szCs w:val="24"/>
              </w:rPr>
              <w:t xml:space="preserve">Write informative/explanatory texts to examine and convey complex ideas, concepts, and information clearly and accurately through the effective selection, organization, and analysis of content. </w:t>
            </w:r>
          </w:p>
          <w:p w:rsidR="79A4A913" w:rsidP="79A4A913" w:rsidRDefault="79A4A913" w14:paraId="304436C0" w14:textId="30D9DF16">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w:t>
            </w:r>
            <w:r w:rsidRPr="79A4A913">
              <w:rPr>
                <w:rFonts w:ascii="Calibri" w:hAnsi="Calibri" w:eastAsia="Calibri" w:cs="Calibri"/>
                <w:b/>
                <w:bCs/>
                <w:color w:val="000000" w:themeColor="text1"/>
                <w:sz w:val="24"/>
                <w:szCs w:val="24"/>
              </w:rPr>
              <w:t>11-12W3:</w:t>
            </w:r>
            <w:r w:rsidRPr="79A4A913">
              <w:rPr>
                <w:rFonts w:ascii="Calibri" w:hAnsi="Calibri" w:eastAsia="Calibri" w:cs="Calibri"/>
                <w:color w:val="000000" w:themeColor="text1"/>
                <w:sz w:val="24"/>
                <w:szCs w:val="24"/>
              </w:rPr>
              <w:t xml:space="preserve"> Write narratives to develop real or imagined experiences or events using effective techniques, well-chosen details, and well-structured event sequences.</w:t>
            </w:r>
          </w:p>
          <w:p w:rsidR="79A4A913" w:rsidP="79A4A913" w:rsidRDefault="79A4A913" w14:paraId="0E581412" w14:textId="586216A9">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w:t>
            </w:r>
            <w:r w:rsidRPr="79A4A913">
              <w:rPr>
                <w:rFonts w:ascii="Calibri" w:hAnsi="Calibri" w:eastAsia="Calibri" w:cs="Calibri"/>
                <w:b/>
                <w:bCs/>
                <w:color w:val="000000" w:themeColor="text1"/>
                <w:sz w:val="24"/>
                <w:szCs w:val="24"/>
              </w:rPr>
              <w:t xml:space="preserve">11-12W4: </w:t>
            </w:r>
            <w:r w:rsidRPr="79A4A913">
              <w:rPr>
                <w:rFonts w:ascii="Calibri" w:hAnsi="Calibri" w:eastAsia="Calibri" w:cs="Calibri"/>
                <w:color w:val="000000" w:themeColor="text1"/>
                <w:sz w:val="24"/>
                <w:szCs w:val="24"/>
              </w:rPr>
              <w:t>Create a poem, story, play, artwork, or other response to a text, author, theme or personal experience; demonstrate knowledge and understanding of a variety of techniques and genres. Explain connections between the original and the created work.</w:t>
            </w:r>
          </w:p>
          <w:p w:rsidR="79A4A913" w:rsidP="79A4A913" w:rsidRDefault="79A4A913" w14:paraId="1A04C9BA" w14:textId="00350BD4">
            <w:pPr>
              <w:spacing w:line="259" w:lineRule="auto"/>
              <w:rPr>
                <w:rFonts w:ascii="Calibri" w:hAnsi="Calibri" w:eastAsia="Calibri" w:cs="Calibri"/>
                <w:color w:val="000000" w:themeColor="text1"/>
                <w:sz w:val="24"/>
                <w:szCs w:val="24"/>
              </w:rPr>
            </w:pPr>
          </w:p>
          <w:p w:rsidR="79A4A913" w:rsidP="79A4A913" w:rsidRDefault="79A4A913" w14:paraId="2DAB7BAD" w14:textId="7A8A645A">
            <w:pPr>
              <w:spacing w:line="259" w:lineRule="auto"/>
              <w:rPr>
                <w:rFonts w:ascii="Calibri" w:hAnsi="Calibri" w:eastAsia="Calibri" w:cs="Calibri"/>
                <w:color w:val="000000" w:themeColor="text1"/>
                <w:sz w:val="24"/>
                <w:szCs w:val="24"/>
              </w:rPr>
            </w:pPr>
          </w:p>
        </w:tc>
        <w:tc>
          <w:tcPr>
            <w:tcW w:w="6624" w:type="dxa"/>
            <w:vMerge/>
          </w:tcPr>
          <w:p w:rsidR="003B4620" w:rsidRDefault="003B4620" w14:paraId="2210F87B" w14:textId="77777777"/>
        </w:tc>
      </w:tr>
      <w:tr w:rsidR="79A4A913" w:rsidTr="508E73D3" w14:paraId="5A32BCEC" w14:textId="77777777">
        <w:trPr>
          <w:trHeight w:val="300"/>
        </w:trPr>
        <w:tc>
          <w:tcPr>
            <w:tcW w:w="129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9A4A913" w:rsidP="79A4A913" w:rsidRDefault="79A4A913" w14:paraId="14C604F8" w14:textId="0851F312">
            <w:pPr>
              <w:spacing w:line="259" w:lineRule="auto"/>
              <w:rPr>
                <w:rFonts w:ascii="Calibri" w:hAnsi="Calibri" w:eastAsia="Calibri" w:cs="Calibri"/>
                <w:color w:val="000000" w:themeColor="text1"/>
                <w:sz w:val="24"/>
                <w:szCs w:val="24"/>
              </w:rPr>
            </w:pPr>
            <w:r w:rsidRPr="79A4A913">
              <w:rPr>
                <w:rFonts w:ascii="Calibri" w:hAnsi="Calibri" w:eastAsia="Calibri" w:cs="Calibri"/>
                <w:b/>
                <w:bCs/>
                <w:color w:val="000000" w:themeColor="text1"/>
                <w:sz w:val="24"/>
                <w:szCs w:val="24"/>
              </w:rPr>
              <w:t>Speaking and Listening</w:t>
            </w:r>
          </w:p>
        </w:tc>
        <w:tc>
          <w:tcPr>
            <w:tcW w:w="6624" w:type="dxa"/>
            <w:vMerge/>
          </w:tcPr>
          <w:p w:rsidR="003B4620" w:rsidRDefault="003B4620" w14:paraId="32CD0ED2" w14:textId="77777777"/>
        </w:tc>
      </w:tr>
      <w:tr w:rsidR="79A4A913" w:rsidTr="508E73D3" w14:paraId="5AAFA59A" w14:textId="77777777">
        <w:trPr>
          <w:trHeight w:val="5025"/>
        </w:trPr>
        <w:tc>
          <w:tcPr>
            <w:tcW w:w="129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79A4A913" w:rsidP="79A4A913" w:rsidRDefault="79A4A913" w14:paraId="1EEA61BB" w14:textId="3DDDCC75">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lastRenderedPageBreak/>
              <w:t>•</w:t>
            </w:r>
            <w:r w:rsidRPr="79A4A913">
              <w:rPr>
                <w:rFonts w:ascii="Calibri" w:hAnsi="Calibri" w:eastAsia="Calibri" w:cs="Calibri"/>
                <w:b/>
                <w:bCs/>
                <w:color w:val="000000" w:themeColor="text1"/>
                <w:sz w:val="24"/>
                <w:szCs w:val="24"/>
              </w:rPr>
              <w:t>11-12SL1:</w:t>
            </w:r>
            <w:r w:rsidRPr="79A4A913">
              <w:rPr>
                <w:rFonts w:ascii="Calibri" w:hAnsi="Calibri" w:eastAsia="Calibri" w:cs="Calibri"/>
                <w:color w:val="000000" w:themeColor="text1"/>
                <w:sz w:val="24"/>
                <w:szCs w:val="24"/>
              </w:rPr>
              <w:t xml:space="preserve"> Initiate and participate effectively in a range of collaborative discussions with diverse partners on complex topics, texts, and issues; express ideas clearly and persuasively, and build on those of others.</w:t>
            </w:r>
          </w:p>
          <w:p w:rsidR="79A4A913" w:rsidP="79A4A913" w:rsidRDefault="79A4A913" w14:paraId="67E50AAE" w14:textId="2D5444F2">
            <w:pPr>
              <w:spacing w:line="259" w:lineRule="auto"/>
              <w:rPr>
                <w:rFonts w:ascii="Calibri" w:hAnsi="Calibri" w:eastAsia="Calibri" w:cs="Calibri"/>
                <w:color w:val="000000" w:themeColor="text1"/>
                <w:sz w:val="24"/>
                <w:szCs w:val="24"/>
              </w:rPr>
            </w:pPr>
            <w:r w:rsidRPr="79A4A913">
              <w:rPr>
                <w:rFonts w:ascii="Calibri" w:hAnsi="Calibri" w:eastAsia="Calibri" w:cs="Calibri"/>
                <w:color w:val="000000" w:themeColor="text1"/>
                <w:sz w:val="24"/>
                <w:szCs w:val="24"/>
              </w:rPr>
              <w:t>•</w:t>
            </w:r>
            <w:r w:rsidRPr="79A4A913">
              <w:rPr>
                <w:rFonts w:ascii="Calibri" w:hAnsi="Calibri" w:eastAsia="Calibri" w:cs="Calibri"/>
                <w:b/>
                <w:bCs/>
                <w:color w:val="000000" w:themeColor="text1"/>
                <w:sz w:val="24"/>
                <w:szCs w:val="24"/>
              </w:rPr>
              <w:t>11-12SL2:</w:t>
            </w:r>
            <w:r w:rsidRPr="79A4A913">
              <w:rPr>
                <w:rFonts w:ascii="Calibri" w:hAnsi="Calibri" w:eastAsia="Calibri" w:cs="Calibri"/>
                <w:color w:val="000000" w:themeColor="text1"/>
                <w:sz w:val="24"/>
                <w:szCs w:val="24"/>
              </w:rPr>
              <w:t xml:space="preserve"> Integrate multiple sources of information presented in diverse formats (e.g., including visual, quantitative, and oral). Evaluate the credibility and accuracy of each source, and note any discrepancies among the data to make informed decisions and solve problems. </w:t>
            </w:r>
          </w:p>
          <w:p w:rsidR="79A4A913" w:rsidP="79A4A913" w:rsidRDefault="79A4A913" w14:paraId="23F6E23F" w14:textId="66788104">
            <w:pPr>
              <w:spacing w:line="259" w:lineRule="auto"/>
              <w:rPr>
                <w:rFonts w:ascii="Calibri" w:hAnsi="Calibri" w:eastAsia="Calibri" w:cs="Calibri"/>
                <w:color w:val="000000" w:themeColor="text1"/>
                <w:sz w:val="24"/>
                <w:szCs w:val="24"/>
              </w:rPr>
            </w:pPr>
            <w:r w:rsidRPr="79A4A913">
              <w:rPr>
                <w:rFonts w:ascii="Calibri" w:hAnsi="Calibri" w:eastAsia="Calibri" w:cs="Calibri"/>
                <w:b/>
                <w:bCs/>
                <w:color w:val="000000" w:themeColor="text1"/>
                <w:sz w:val="24"/>
                <w:szCs w:val="24"/>
              </w:rPr>
              <w:t>11-12SL3:</w:t>
            </w:r>
            <w:r w:rsidRPr="79A4A913">
              <w:rPr>
                <w:rFonts w:ascii="Calibri" w:hAnsi="Calibri" w:eastAsia="Calibri" w:cs="Calibri"/>
                <w:color w:val="000000" w:themeColor="text1"/>
                <w:sz w:val="24"/>
                <w:szCs w:val="24"/>
              </w:rPr>
              <w:t xml:space="preserve"> Evaluate a speaker’s point of view, reasoning, and use of evidence and rhetoric; assess the premises and connections among ideas, diction, and tone. Integrate multiple sources of information presented in diverse formats (e.g., including visual, quantitative, and oral). Evaluate the credibility and accuracy of each source, and note any discrepancies among the data to make informed decisions and solve problems. </w:t>
            </w:r>
          </w:p>
          <w:p w:rsidR="79A4A913" w:rsidP="79A4A913" w:rsidRDefault="79A4A913" w14:paraId="36CAF250" w14:textId="7CA83365">
            <w:pPr>
              <w:spacing w:line="259" w:lineRule="auto"/>
              <w:rPr>
                <w:rFonts w:ascii="Calibri" w:hAnsi="Calibri" w:eastAsia="Calibri" w:cs="Calibri"/>
                <w:color w:val="000000" w:themeColor="text1"/>
              </w:rPr>
            </w:pPr>
          </w:p>
        </w:tc>
        <w:tc>
          <w:tcPr>
            <w:tcW w:w="6624" w:type="dxa"/>
            <w:vMerge/>
          </w:tcPr>
          <w:p w:rsidR="003B4620" w:rsidRDefault="003B4620" w14:paraId="215EBBAE" w14:textId="77777777"/>
        </w:tc>
      </w:tr>
      <w:tr w:rsidR="508E73D3" w:rsidTr="508E73D3" w14:paraId="520C18C4" w14:textId="77777777">
        <w:trPr>
          <w:gridAfter w:val="2"/>
          <w:wAfter w:w="6090" w:type="dxa"/>
          <w:trHeight w:val="270"/>
        </w:trPr>
        <w:tc>
          <w:tcPr>
            <w:tcW w:w="7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08E73D3" w:rsidP="508E73D3" w:rsidRDefault="508E73D3" w14:paraId="5CD4D227" w14:textId="33E9BA5C">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Examples of Learning Targets </w:t>
            </w:r>
          </w:p>
        </w:tc>
      </w:tr>
      <w:tr w:rsidR="508E73D3" w:rsidTr="508E73D3" w14:paraId="78519987" w14:textId="77777777">
        <w:trPr>
          <w:gridAfter w:val="2"/>
          <w:wAfter w:w="6090" w:type="dxa"/>
          <w:trHeight w:val="10035"/>
        </w:trPr>
        <w:tc>
          <w:tcPr>
            <w:tcW w:w="7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08E73D3" w:rsidP="508E73D3" w:rsidRDefault="508E73D3" w14:paraId="105BA749" w14:textId="7A404439">
            <w:pPr>
              <w:spacing w:line="259" w:lineRule="auto"/>
              <w:jc w:val="both"/>
              <w:rPr>
                <w:rFonts w:ascii="Calibri" w:hAnsi="Calibri" w:eastAsia="Calibri" w:cs="Calibri"/>
                <w:color w:val="000000" w:themeColor="text1"/>
                <w:sz w:val="24"/>
                <w:szCs w:val="24"/>
              </w:rPr>
            </w:pPr>
            <w:r w:rsidRPr="508E73D3">
              <w:rPr>
                <w:rFonts w:ascii="Calibri" w:hAnsi="Calibri" w:eastAsia="Calibri" w:cs="Calibri"/>
                <w:b/>
                <w:bCs/>
                <w:color w:val="000000" w:themeColor="text1"/>
                <w:sz w:val="24"/>
                <w:szCs w:val="24"/>
                <w:u w:val="single"/>
              </w:rPr>
              <w:lastRenderedPageBreak/>
              <w:t xml:space="preserve">Reading Learning Targets: </w:t>
            </w:r>
          </w:p>
          <w:p w:rsidR="508E73D3" w:rsidP="508E73D3" w:rsidRDefault="508E73D3" w14:paraId="26B8EEE9" w14:textId="364BA2E6">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cite textual evidence to support both explicit and inferred ideas in literature. (RL1) </w:t>
            </w:r>
          </w:p>
          <w:p w:rsidR="508E73D3" w:rsidP="508E73D3" w:rsidRDefault="508E73D3" w14:paraId="61B36DD4" w14:textId="31D46404">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determine central ideas or themes and summarize literary texts. (RL2) </w:t>
            </w:r>
          </w:p>
          <w:p w:rsidR="508E73D3" w:rsidP="508E73D3" w:rsidRDefault="508E73D3" w14:paraId="7F115EC0" w14:textId="0345D357">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analyze complex characters. (RL3) </w:t>
            </w:r>
          </w:p>
          <w:p w:rsidR="508E73D3" w:rsidP="508E73D3" w:rsidRDefault="508E73D3" w14:paraId="36BA109C" w14:textId="59FF02FF">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interpret words and phrases for connotation, tone and figurative language. (RL4) </w:t>
            </w:r>
          </w:p>
          <w:p w:rsidR="508E73D3" w:rsidP="508E73D3" w:rsidRDefault="508E73D3" w14:paraId="6E5B26C6" w14:textId="2E9A45EC">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cite textual evidence to support both explicit and inferred ideas in nonfiction. (RL1) </w:t>
            </w:r>
          </w:p>
          <w:p w:rsidR="508E73D3" w:rsidP="508E73D3" w:rsidRDefault="508E73D3" w14:paraId="55E42F06" w14:textId="4EE3DB6B">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determine central ideas and summarize nonfiction. (RI2) </w:t>
            </w:r>
          </w:p>
          <w:p w:rsidR="508E73D3" w:rsidP="508E73D3" w:rsidRDefault="508E73D3" w14:paraId="560E7404" w14:textId="36122A9E">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analyze how an author relays a series of ideas or events. (RI3) </w:t>
            </w:r>
          </w:p>
          <w:p w:rsidR="508E73D3" w:rsidP="508E73D3" w:rsidRDefault="508E73D3" w14:paraId="4F7516BD" w14:textId="7D30EAB0">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interpret words and phrases for connotation, tone, and figurative and technical meaning. (RI4) </w:t>
            </w:r>
          </w:p>
          <w:p w:rsidR="508E73D3" w:rsidP="508E73D3" w:rsidRDefault="508E73D3" w14:paraId="3E9017E6" w14:textId="31B1DF0A">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I can write for a variety of tasks, audiences, and purposes. (W4)</w:t>
            </w:r>
          </w:p>
          <w:p w:rsidR="508E73D3" w:rsidP="508E73D3" w:rsidRDefault="508E73D3" w14:paraId="151752EC" w14:textId="703BD040">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I can analyze how text structure impacts mean and affects the reader. (RI/L5)</w:t>
            </w:r>
          </w:p>
          <w:p w:rsidR="508E73D3" w:rsidP="508E73D3" w:rsidRDefault="508E73D3" w14:paraId="658FDF31" w14:textId="53C374C4">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I can analyze how an author uses point of view or other techniques to shape their purpose and message. (RL/I 6)</w:t>
            </w:r>
          </w:p>
          <w:p w:rsidR="508E73D3" w:rsidP="508E73D3" w:rsidRDefault="508E73D3" w14:paraId="7AF13D1D" w14:textId="68EA4172">
            <w:pPr>
              <w:spacing w:line="259" w:lineRule="auto"/>
              <w:jc w:val="both"/>
              <w:rPr>
                <w:rFonts w:ascii="Calibri" w:hAnsi="Calibri" w:eastAsia="Calibri" w:cs="Calibri"/>
                <w:color w:val="000000" w:themeColor="text1"/>
                <w:sz w:val="24"/>
                <w:szCs w:val="24"/>
              </w:rPr>
            </w:pPr>
          </w:p>
          <w:p w:rsidR="508E73D3" w:rsidP="508E73D3" w:rsidRDefault="508E73D3" w14:paraId="31B7F5A9" w14:textId="59610A9D">
            <w:pPr>
              <w:spacing w:line="259" w:lineRule="auto"/>
              <w:jc w:val="both"/>
              <w:rPr>
                <w:rFonts w:ascii="Calibri" w:hAnsi="Calibri" w:eastAsia="Calibri" w:cs="Calibri"/>
                <w:color w:val="000000" w:themeColor="text1"/>
                <w:sz w:val="24"/>
                <w:szCs w:val="24"/>
              </w:rPr>
            </w:pPr>
          </w:p>
          <w:p w:rsidR="508E73D3" w:rsidP="508E73D3" w:rsidRDefault="508E73D3" w14:paraId="21F800FE" w14:textId="4F0B775F">
            <w:pPr>
              <w:spacing w:line="259" w:lineRule="auto"/>
              <w:jc w:val="both"/>
              <w:rPr>
                <w:rFonts w:ascii="Calibri" w:hAnsi="Calibri" w:eastAsia="Calibri" w:cs="Calibri"/>
                <w:color w:val="000000" w:themeColor="text1"/>
                <w:sz w:val="24"/>
                <w:szCs w:val="24"/>
              </w:rPr>
            </w:pPr>
          </w:p>
          <w:p w:rsidR="508E73D3" w:rsidP="508E73D3" w:rsidRDefault="508E73D3" w14:paraId="5A23462F" w14:textId="10CC8DEE">
            <w:pPr>
              <w:spacing w:line="259" w:lineRule="auto"/>
              <w:jc w:val="both"/>
              <w:rPr>
                <w:rFonts w:ascii="Calibri" w:hAnsi="Calibri" w:eastAsia="Calibri" w:cs="Calibri"/>
                <w:color w:val="000000" w:themeColor="text1"/>
                <w:sz w:val="24"/>
                <w:szCs w:val="24"/>
              </w:rPr>
            </w:pPr>
          </w:p>
          <w:p w:rsidR="508E73D3" w:rsidP="508E73D3" w:rsidRDefault="508E73D3" w14:paraId="51F8A06B" w14:textId="7085C850">
            <w:pPr>
              <w:spacing w:line="259" w:lineRule="auto"/>
              <w:jc w:val="both"/>
              <w:rPr>
                <w:rFonts w:ascii="Calibri" w:hAnsi="Calibri" w:eastAsia="Calibri" w:cs="Calibri"/>
                <w:color w:val="000000" w:themeColor="text1"/>
                <w:sz w:val="24"/>
                <w:szCs w:val="24"/>
              </w:rPr>
            </w:pPr>
          </w:p>
          <w:p w:rsidR="508E73D3" w:rsidP="508E73D3" w:rsidRDefault="508E73D3" w14:paraId="4D6F7834" w14:textId="43AC31ED">
            <w:pPr>
              <w:spacing w:line="259" w:lineRule="auto"/>
              <w:jc w:val="both"/>
              <w:rPr>
                <w:rFonts w:ascii="Calibri" w:hAnsi="Calibri" w:eastAsia="Calibri" w:cs="Calibri"/>
                <w:color w:val="000000" w:themeColor="text1"/>
                <w:sz w:val="24"/>
                <w:szCs w:val="24"/>
              </w:rPr>
            </w:pPr>
          </w:p>
          <w:p w:rsidR="508E73D3" w:rsidP="508E73D3" w:rsidRDefault="508E73D3" w14:paraId="2A16756D" w14:textId="4E380C73">
            <w:pPr>
              <w:spacing w:line="259" w:lineRule="auto"/>
              <w:jc w:val="both"/>
              <w:rPr>
                <w:rFonts w:ascii="Calibri" w:hAnsi="Calibri" w:eastAsia="Calibri" w:cs="Calibri"/>
                <w:color w:val="000000" w:themeColor="text1"/>
                <w:sz w:val="24"/>
                <w:szCs w:val="24"/>
              </w:rPr>
            </w:pPr>
          </w:p>
          <w:p w:rsidR="508E73D3" w:rsidP="508E73D3" w:rsidRDefault="508E73D3" w14:paraId="2923FC00" w14:textId="42875BB3">
            <w:pPr>
              <w:spacing w:line="259" w:lineRule="auto"/>
              <w:jc w:val="both"/>
              <w:rPr>
                <w:rFonts w:ascii="Calibri" w:hAnsi="Calibri" w:eastAsia="Calibri" w:cs="Calibri"/>
                <w:color w:val="000000" w:themeColor="text1"/>
                <w:sz w:val="24"/>
                <w:szCs w:val="24"/>
              </w:rPr>
            </w:pPr>
          </w:p>
          <w:p w:rsidR="508E73D3" w:rsidP="508E73D3" w:rsidRDefault="508E73D3" w14:paraId="16BFE0A5" w14:textId="17D0A006">
            <w:pPr>
              <w:spacing w:line="259" w:lineRule="auto"/>
              <w:jc w:val="both"/>
              <w:rPr>
                <w:rFonts w:ascii="Calibri" w:hAnsi="Calibri" w:eastAsia="Calibri" w:cs="Calibri"/>
                <w:color w:val="000000" w:themeColor="text1"/>
                <w:sz w:val="24"/>
                <w:szCs w:val="24"/>
              </w:rPr>
            </w:pPr>
          </w:p>
          <w:p w:rsidR="508E73D3" w:rsidP="508E73D3" w:rsidRDefault="508E73D3" w14:paraId="4CBD722D" w14:textId="00AC5E14">
            <w:pPr>
              <w:spacing w:line="259" w:lineRule="auto"/>
              <w:jc w:val="both"/>
              <w:rPr>
                <w:rFonts w:ascii="Calibri" w:hAnsi="Calibri" w:eastAsia="Calibri" w:cs="Calibri"/>
                <w:color w:val="000000" w:themeColor="text1"/>
                <w:sz w:val="24"/>
                <w:szCs w:val="24"/>
              </w:rPr>
            </w:pPr>
          </w:p>
          <w:p w:rsidR="508E73D3" w:rsidP="508E73D3" w:rsidRDefault="508E73D3" w14:paraId="522227BB" w14:textId="7524FD42">
            <w:pPr>
              <w:spacing w:line="259" w:lineRule="auto"/>
              <w:jc w:val="both"/>
              <w:rPr>
                <w:rFonts w:ascii="Calibri" w:hAnsi="Calibri" w:eastAsia="Calibri" w:cs="Calibri"/>
                <w:color w:val="000000" w:themeColor="text1"/>
                <w:sz w:val="24"/>
                <w:szCs w:val="24"/>
              </w:rPr>
            </w:pPr>
          </w:p>
          <w:p w:rsidR="508E73D3" w:rsidP="508E73D3" w:rsidRDefault="508E73D3" w14:paraId="3A9FCE34" w14:textId="21D06743">
            <w:pPr>
              <w:spacing w:line="259" w:lineRule="auto"/>
              <w:jc w:val="both"/>
              <w:rPr>
                <w:rFonts w:ascii="Calibri" w:hAnsi="Calibri" w:eastAsia="Calibri" w:cs="Calibri"/>
                <w:color w:val="000000" w:themeColor="text1"/>
                <w:sz w:val="24"/>
                <w:szCs w:val="24"/>
              </w:rPr>
            </w:pPr>
          </w:p>
          <w:p w:rsidR="508E73D3" w:rsidP="508E73D3" w:rsidRDefault="508E73D3" w14:paraId="486F21A6" w14:textId="168FEE5B">
            <w:pPr>
              <w:spacing w:line="259" w:lineRule="auto"/>
              <w:jc w:val="both"/>
              <w:rPr>
                <w:rFonts w:ascii="Calibri" w:hAnsi="Calibri" w:eastAsia="Calibri" w:cs="Calibri"/>
                <w:color w:val="000000" w:themeColor="text1"/>
                <w:sz w:val="24"/>
                <w:szCs w:val="24"/>
              </w:rPr>
            </w:pPr>
            <w:r w:rsidRPr="508E73D3">
              <w:rPr>
                <w:rFonts w:ascii="Calibri" w:hAnsi="Calibri" w:eastAsia="Calibri" w:cs="Calibri"/>
                <w:b/>
                <w:bCs/>
                <w:color w:val="000000" w:themeColor="text1"/>
                <w:sz w:val="24"/>
                <w:szCs w:val="24"/>
              </w:rPr>
              <w:t>Writing Learning Targets:</w:t>
            </w:r>
          </w:p>
          <w:p w:rsidR="508E73D3" w:rsidP="508E73D3" w:rsidRDefault="508E73D3" w14:paraId="14D30F4F" w14:textId="15E8A5AC">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I can write arguments to support claims and analyze topics. (W1)</w:t>
            </w:r>
          </w:p>
          <w:p w:rsidR="508E73D3" w:rsidP="508E73D3" w:rsidRDefault="508E73D3" w14:paraId="13933DE7" w14:textId="460AF1EF">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I can write informative texts that convey ideas or concepts.</w:t>
            </w:r>
          </w:p>
          <w:p w:rsidR="508E73D3" w:rsidP="508E73D3" w:rsidRDefault="508E73D3" w14:paraId="3E23A4B4" w14:textId="730DA973">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I can write narrative to develop ideas fictional and nonfiction. (W2)</w:t>
            </w:r>
          </w:p>
          <w:p w:rsidR="508E73D3" w:rsidP="508E73D3" w:rsidRDefault="508E73D3" w14:paraId="0D86A12D" w14:textId="0BB3DC26">
            <w:pPr>
              <w:spacing w:line="259" w:lineRule="auto"/>
              <w:jc w:val="both"/>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make creative pieces for a variety of purposes and </w:t>
            </w:r>
            <w:proofErr w:type="gramStart"/>
            <w:r w:rsidRPr="508E73D3">
              <w:rPr>
                <w:rFonts w:ascii="Calibri" w:hAnsi="Calibri" w:eastAsia="Calibri" w:cs="Calibri"/>
                <w:color w:val="000000" w:themeColor="text1"/>
                <w:sz w:val="24"/>
                <w:szCs w:val="24"/>
              </w:rPr>
              <w:t>expressions.(</w:t>
            </w:r>
            <w:proofErr w:type="gramEnd"/>
            <w:r w:rsidRPr="508E73D3">
              <w:rPr>
                <w:rFonts w:ascii="Calibri" w:hAnsi="Calibri" w:eastAsia="Calibri" w:cs="Calibri"/>
                <w:color w:val="000000" w:themeColor="text1"/>
                <w:sz w:val="24"/>
                <w:szCs w:val="24"/>
              </w:rPr>
              <w:t>W4)</w:t>
            </w:r>
          </w:p>
          <w:p w:rsidR="508E73D3" w:rsidP="508E73D3" w:rsidRDefault="508E73D3" w14:paraId="071C60D7" w14:textId="7202E5A1">
            <w:pPr>
              <w:spacing w:line="259" w:lineRule="auto"/>
              <w:jc w:val="both"/>
              <w:rPr>
                <w:rFonts w:ascii="Calibri" w:hAnsi="Calibri" w:eastAsia="Calibri" w:cs="Calibri"/>
                <w:color w:val="000000" w:themeColor="text1"/>
                <w:sz w:val="24"/>
                <w:szCs w:val="24"/>
              </w:rPr>
            </w:pPr>
          </w:p>
        </w:tc>
      </w:tr>
      <w:tr w:rsidR="508E73D3" w:rsidTr="508E73D3" w14:paraId="024B2151" w14:textId="77777777">
        <w:trPr>
          <w:gridAfter w:val="2"/>
          <w:wAfter w:w="6090" w:type="dxa"/>
          <w:trHeight w:val="300"/>
        </w:trPr>
        <w:tc>
          <w:tcPr>
            <w:tcW w:w="7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08E73D3" w:rsidP="508E73D3" w:rsidRDefault="508E73D3" w14:paraId="3C585905" w14:textId="03EEFB85">
            <w:pPr>
              <w:spacing w:line="259" w:lineRule="auto"/>
              <w:jc w:val="both"/>
              <w:rPr>
                <w:rFonts w:ascii="Calibri" w:hAnsi="Calibri" w:eastAsia="Calibri" w:cs="Calibri"/>
                <w:color w:val="000000" w:themeColor="text1"/>
                <w:sz w:val="24"/>
                <w:szCs w:val="24"/>
              </w:rPr>
            </w:pPr>
            <w:r w:rsidRPr="508E73D3">
              <w:rPr>
                <w:rFonts w:ascii="Calibri" w:hAnsi="Calibri" w:eastAsia="Calibri" w:cs="Calibri"/>
                <w:b/>
                <w:bCs/>
                <w:color w:val="000000" w:themeColor="text1"/>
                <w:sz w:val="24"/>
                <w:szCs w:val="24"/>
              </w:rPr>
              <w:lastRenderedPageBreak/>
              <w:t>Speaking and Listening</w:t>
            </w:r>
            <w:r w:rsidRPr="508E73D3">
              <w:rPr>
                <w:rFonts w:ascii="Calibri" w:hAnsi="Calibri" w:eastAsia="Calibri" w:cs="Calibri"/>
                <w:color w:val="000000" w:themeColor="text1"/>
                <w:sz w:val="24"/>
                <w:szCs w:val="24"/>
              </w:rPr>
              <w:t xml:space="preserve"> Learning Targets:</w:t>
            </w:r>
          </w:p>
        </w:tc>
      </w:tr>
      <w:tr w:rsidR="508E73D3" w:rsidTr="508E73D3" w14:paraId="6CA1512D" w14:textId="77777777">
        <w:trPr>
          <w:gridAfter w:val="2"/>
          <w:wAfter w:w="6090" w:type="dxa"/>
          <w:trHeight w:val="5025"/>
        </w:trPr>
        <w:tc>
          <w:tcPr>
            <w:tcW w:w="7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508E73D3" w:rsidP="508E73D3" w:rsidRDefault="508E73D3" w14:paraId="3814EA5F" w14:textId="1F58C7FB">
            <w:pPr>
              <w:spacing w:line="259" w:lineRule="auto"/>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I can participate in discussions that include complex topics or texts.</w:t>
            </w:r>
          </w:p>
          <w:p w:rsidR="508E73D3" w:rsidP="508E73D3" w:rsidRDefault="508E73D3" w14:paraId="78B77638" w14:textId="6BE9F817">
            <w:pPr>
              <w:spacing w:line="259" w:lineRule="auto"/>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 xml:space="preserve">I can evaluate speakers and their reasoning/point of view. </w:t>
            </w:r>
          </w:p>
          <w:p w:rsidR="508E73D3" w:rsidP="508E73D3" w:rsidRDefault="508E73D3" w14:paraId="22E10C4C" w14:textId="3661794B">
            <w:pPr>
              <w:spacing w:line="259" w:lineRule="auto"/>
              <w:rPr>
                <w:rFonts w:ascii="Calibri" w:hAnsi="Calibri" w:eastAsia="Calibri" w:cs="Calibri"/>
                <w:color w:val="000000" w:themeColor="text1"/>
                <w:sz w:val="24"/>
                <w:szCs w:val="24"/>
              </w:rPr>
            </w:pPr>
            <w:r w:rsidRPr="508E73D3">
              <w:rPr>
                <w:rFonts w:ascii="Calibri" w:hAnsi="Calibri" w:eastAsia="Calibri" w:cs="Calibri"/>
                <w:color w:val="000000" w:themeColor="text1"/>
                <w:sz w:val="24"/>
                <w:szCs w:val="24"/>
              </w:rPr>
              <w:t>I can assess tone, point of view, reasoning, diction, tone etc.</w:t>
            </w:r>
          </w:p>
          <w:p w:rsidR="508E73D3" w:rsidP="508E73D3" w:rsidRDefault="508E73D3" w14:paraId="61708EE1" w14:textId="35E86946">
            <w:pPr>
              <w:spacing w:line="259" w:lineRule="auto"/>
              <w:rPr>
                <w:rFonts w:ascii="Calibri" w:hAnsi="Calibri" w:eastAsia="Calibri" w:cs="Calibri"/>
                <w:color w:val="000000" w:themeColor="text1"/>
                <w:sz w:val="24"/>
                <w:szCs w:val="24"/>
              </w:rPr>
            </w:pPr>
          </w:p>
        </w:tc>
      </w:tr>
    </w:tbl>
    <w:p w:rsidR="7A76AD85" w:rsidP="508E73D3" w:rsidRDefault="7A76AD85" w14:paraId="108FD5F3" w14:textId="4F196B6D">
      <w:pPr>
        <w:rPr>
          <w:rFonts w:ascii="Calibri" w:hAnsi="Calibri" w:eastAsia="Calibri" w:cs="Calibri"/>
          <w:color w:val="000000" w:themeColor="text1"/>
          <w:sz w:val="24"/>
          <w:szCs w:val="24"/>
        </w:rPr>
      </w:pPr>
    </w:p>
    <w:p w:rsidR="7A76AD85" w:rsidP="7A76AD85" w:rsidRDefault="7A76AD85" w14:paraId="70FE59D4" w14:textId="2AE903C0"/>
    <w:tbl>
      <w:tblPr>
        <w:tblW w:w="15210" w:type="dxa"/>
        <w:tblInd w:w="-135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510"/>
        <w:gridCol w:w="6390"/>
        <w:gridCol w:w="5310"/>
      </w:tblGrid>
      <w:tr w:rsidRPr="006C423C" w:rsidR="006C423C" w:rsidTr="001E4C4A" w14:paraId="2009B236"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6C423C" w:rsidR="006C423C" w:rsidP="006C423C" w:rsidRDefault="006C423C" w14:paraId="636A5A73"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b/>
                <w:bCs/>
                <w:color w:val="000000"/>
                <w:sz w:val="24"/>
                <w:szCs w:val="24"/>
              </w:rPr>
              <w:t>Q1 Suggested Literature </w:t>
            </w:r>
            <w:r w:rsidRPr="006C423C">
              <w:rPr>
                <w:rFonts w:ascii="Calibri" w:hAnsi="Calibri" w:eastAsia="Times New Roman" w:cs="Calibri"/>
                <w:color w:val="000000"/>
                <w:sz w:val="24"/>
                <w:szCs w:val="24"/>
              </w:rPr>
              <w:t> </w:t>
            </w:r>
          </w:p>
          <w:p w:rsidRPr="007B3234" w:rsidR="006C423C" w:rsidP="006C423C" w:rsidRDefault="006C423C" w14:paraId="021CC7EC" w14:textId="619E17FE">
            <w:pPr>
              <w:spacing w:after="0" w:line="240" w:lineRule="auto"/>
              <w:jc w:val="both"/>
              <w:textAlignment w:val="baseline"/>
              <w:rPr>
                <w:rFonts w:ascii="Times New Roman" w:hAnsi="Times New Roman" w:eastAsia="Times New Roman" w:cs="Times New Roman"/>
                <w:b/>
                <w:i/>
                <w:sz w:val="24"/>
                <w:szCs w:val="24"/>
              </w:rPr>
            </w:pPr>
            <w:r w:rsidRPr="006C423C">
              <w:rPr>
                <w:rFonts w:ascii="Calibri" w:hAnsi="Calibri" w:eastAsia="Times New Roman" w:cs="Calibri"/>
                <w:color w:val="000000"/>
                <w:sz w:val="24"/>
                <w:szCs w:val="24"/>
              </w:rPr>
              <w:t> </w:t>
            </w:r>
            <w:r w:rsidRPr="007B3234" w:rsidR="001E4C4A">
              <w:rPr>
                <w:rFonts w:ascii="Calibri" w:hAnsi="Calibri" w:eastAsia="Times New Roman" w:cs="Calibri"/>
                <w:b/>
                <w:i/>
                <w:color w:val="000000"/>
                <w:sz w:val="24"/>
                <w:szCs w:val="24"/>
              </w:rPr>
              <w:t>Theme: Identity</w:t>
            </w:r>
          </w:p>
        </w:tc>
        <w:tc>
          <w:tcPr>
            <w:tcW w:w="6390" w:type="dxa"/>
            <w:tcBorders>
              <w:top w:val="single" w:color="000000" w:sz="6" w:space="0"/>
              <w:left w:val="single" w:color="000000" w:sz="6" w:space="0"/>
              <w:bottom w:val="single" w:color="000000" w:sz="6" w:space="0"/>
              <w:right w:val="single" w:color="000000" w:sz="6" w:space="0"/>
            </w:tcBorders>
            <w:shd w:val="clear" w:color="auto" w:fill="auto"/>
            <w:hideMark/>
          </w:tcPr>
          <w:p w:rsidRPr="006C423C" w:rsidR="006C423C" w:rsidP="006C423C" w:rsidRDefault="006C423C" w14:paraId="252E498E" w14:textId="77777777">
            <w:pPr>
              <w:numPr>
                <w:ilvl w:val="0"/>
                <w:numId w:val="10"/>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b/>
                <w:bCs/>
                <w:color w:val="000000"/>
                <w:sz w:val="24"/>
                <w:szCs w:val="24"/>
              </w:rPr>
              <w:t>Literary Elements and Techniques</w:t>
            </w:r>
            <w:r w:rsidRPr="006C423C">
              <w:rPr>
                <w:rFonts w:ascii="Calibri" w:hAnsi="Calibri" w:eastAsia="Times New Roman" w:cs="Calibri"/>
                <w:color w:val="000000"/>
                <w:sz w:val="24"/>
                <w:szCs w:val="24"/>
              </w:rPr>
              <w:t> </w:t>
            </w:r>
          </w:p>
          <w:p w:rsidRPr="006C423C" w:rsidR="006C423C" w:rsidP="006C423C" w:rsidRDefault="006C423C" w14:paraId="7BC8957D" w14:textId="77777777">
            <w:pPr>
              <w:numPr>
                <w:ilvl w:val="0"/>
                <w:numId w:val="10"/>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b/>
                <w:bCs/>
                <w:color w:val="000000"/>
                <w:sz w:val="24"/>
                <w:szCs w:val="24"/>
              </w:rPr>
              <w:t>Reading/Writing Strategies</w:t>
            </w:r>
            <w:r w:rsidRPr="006C423C">
              <w:rPr>
                <w:rFonts w:ascii="Calibri" w:hAnsi="Calibri" w:eastAsia="Times New Roman" w:cs="Calibri"/>
                <w:color w:val="000000"/>
                <w:sz w:val="24"/>
                <w:szCs w:val="24"/>
              </w:rPr>
              <w:t> </w:t>
            </w:r>
          </w:p>
        </w:tc>
        <w:tc>
          <w:tcPr>
            <w:tcW w:w="5310" w:type="dxa"/>
            <w:tcBorders>
              <w:top w:val="single" w:color="000000" w:sz="6" w:space="0"/>
              <w:left w:val="single" w:color="000000" w:sz="6" w:space="0"/>
              <w:bottom w:val="single" w:color="000000" w:sz="6" w:space="0"/>
              <w:right w:val="single" w:color="000000" w:sz="6" w:space="0"/>
            </w:tcBorders>
            <w:shd w:val="clear" w:color="auto" w:fill="auto"/>
            <w:hideMark/>
          </w:tcPr>
          <w:p w:rsidRPr="006C423C" w:rsidR="006C423C" w:rsidP="006C423C" w:rsidRDefault="006C423C" w14:paraId="591BE980" w14:textId="6DA75F4B">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b/>
                <w:bCs/>
                <w:color w:val="000000"/>
                <w:sz w:val="24"/>
                <w:szCs w:val="24"/>
              </w:rPr>
              <w:t>Assessments and Evaluation</w:t>
            </w:r>
          </w:p>
          <w:p w:rsidRPr="006C423C" w:rsidR="006C423C" w:rsidP="006C423C" w:rsidRDefault="006C423C" w14:paraId="1ED9AE8A" w14:textId="09371578">
            <w:pPr>
              <w:spacing w:after="0" w:line="240" w:lineRule="auto"/>
              <w:jc w:val="both"/>
              <w:textAlignment w:val="baseline"/>
              <w:rPr>
                <w:rFonts w:ascii="Times New Roman" w:hAnsi="Times New Roman" w:eastAsia="Times New Roman" w:cs="Times New Roman"/>
                <w:sz w:val="24"/>
                <w:szCs w:val="24"/>
              </w:rPr>
            </w:pPr>
          </w:p>
        </w:tc>
      </w:tr>
      <w:tr w:rsidRPr="006C423C" w:rsidR="006C423C" w:rsidTr="001E4C4A" w14:paraId="49EF8E4D" w14:textId="77777777">
        <w:trPr>
          <w:trHeight w:val="300"/>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7B3234" w:rsidR="00D91D8E" w:rsidP="001E4C4A" w:rsidRDefault="007B3234" w14:paraId="51C6B9BC" w14:textId="1094731F">
            <w:pPr>
              <w:spacing w:after="0" w:line="240" w:lineRule="auto"/>
              <w:jc w:val="both"/>
              <w:textAlignment w:val="baseline"/>
              <w:rPr>
                <w:rFonts w:ascii="Calibri" w:hAnsi="Calibri" w:eastAsia="Times New Roman" w:cs="Calibri"/>
                <w:b/>
                <w:color w:val="000000"/>
                <w:sz w:val="24"/>
                <w:szCs w:val="24"/>
              </w:rPr>
            </w:pPr>
            <w:r w:rsidRPr="007B3234">
              <w:rPr>
                <w:rFonts w:ascii="Calibri" w:hAnsi="Calibri" w:eastAsia="Times New Roman" w:cs="Calibri"/>
                <w:b/>
                <w:color w:val="000000"/>
                <w:sz w:val="24"/>
                <w:szCs w:val="24"/>
              </w:rPr>
              <w:t>Full Length Works:</w:t>
            </w:r>
          </w:p>
          <w:p w:rsidR="001E4C4A" w:rsidP="001E4C4A" w:rsidRDefault="001E4C4A" w14:paraId="490F53B1" w14:textId="3972F14C">
            <w:pPr>
              <w:spacing w:after="0" w:line="240" w:lineRule="auto"/>
              <w:jc w:val="both"/>
              <w:textAlignment w:val="baseline"/>
              <w:rPr>
                <w:rFonts w:ascii="Calibri" w:hAnsi="Calibri" w:eastAsia="Times New Roman" w:cs="Calibri"/>
                <w:color w:val="000000"/>
                <w:sz w:val="24"/>
                <w:szCs w:val="24"/>
              </w:rPr>
            </w:pPr>
            <w:r w:rsidRPr="00D91D8E">
              <w:rPr>
                <w:rFonts w:ascii="Calibri" w:hAnsi="Calibri" w:eastAsia="Times New Roman" w:cs="Calibri"/>
                <w:color w:val="000000"/>
                <w:sz w:val="24"/>
                <w:szCs w:val="24"/>
                <w:u w:val="single"/>
              </w:rPr>
              <w:t xml:space="preserve">Homegoing </w:t>
            </w:r>
            <w:r w:rsidRPr="001E4C4A">
              <w:rPr>
                <w:rFonts w:ascii="Calibri" w:hAnsi="Calibri" w:eastAsia="Times New Roman" w:cs="Calibri"/>
                <w:color w:val="000000"/>
                <w:sz w:val="24"/>
                <w:szCs w:val="24"/>
              </w:rPr>
              <w:t xml:space="preserve">by </w:t>
            </w:r>
            <w:proofErr w:type="spellStart"/>
            <w:r w:rsidRPr="001E4C4A">
              <w:rPr>
                <w:rFonts w:ascii="Calibri" w:hAnsi="Calibri" w:eastAsia="Times New Roman" w:cs="Calibri"/>
                <w:color w:val="000000"/>
                <w:sz w:val="24"/>
                <w:szCs w:val="24"/>
              </w:rPr>
              <w:t>Yaa</w:t>
            </w:r>
            <w:proofErr w:type="spellEnd"/>
            <w:r w:rsidRPr="001E4C4A">
              <w:rPr>
                <w:rFonts w:ascii="Calibri" w:hAnsi="Calibri" w:eastAsia="Times New Roman" w:cs="Calibri"/>
                <w:color w:val="000000"/>
                <w:sz w:val="24"/>
                <w:szCs w:val="24"/>
              </w:rPr>
              <w:t xml:space="preserve"> Gyasi</w:t>
            </w:r>
            <w:r>
              <w:rPr>
                <w:rFonts w:ascii="Calibri" w:hAnsi="Calibri" w:eastAsia="Times New Roman" w:cs="Calibri"/>
                <w:color w:val="000000"/>
                <w:sz w:val="24"/>
                <w:szCs w:val="24"/>
              </w:rPr>
              <w:t xml:space="preserve"> </w:t>
            </w:r>
          </w:p>
          <w:p w:rsidRPr="00D91D8E" w:rsidR="00D91D8E" w:rsidP="001E4C4A" w:rsidRDefault="00D91D8E" w14:paraId="099FCDF9" w14:textId="459BF7C0">
            <w:pPr>
              <w:spacing w:after="0" w:line="240" w:lineRule="auto"/>
              <w:jc w:val="both"/>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u w:val="single"/>
              </w:rPr>
              <w:t>The Kite Runner</w:t>
            </w:r>
            <w:r>
              <w:rPr>
                <w:rFonts w:ascii="Calibri" w:hAnsi="Calibri" w:eastAsia="Times New Roman" w:cs="Calibri"/>
                <w:color w:val="000000"/>
                <w:sz w:val="24"/>
                <w:szCs w:val="24"/>
              </w:rPr>
              <w:t xml:space="preserve"> by Khaled Hosseini</w:t>
            </w:r>
          </w:p>
          <w:p w:rsidRPr="001E4C4A" w:rsidR="001E4C4A" w:rsidP="001E4C4A" w:rsidRDefault="001E4C4A" w14:paraId="638050B5" w14:textId="77777777">
            <w:pPr>
              <w:spacing w:after="0" w:line="240" w:lineRule="auto"/>
              <w:jc w:val="both"/>
              <w:textAlignment w:val="baseline"/>
              <w:rPr>
                <w:rFonts w:ascii="Calibri" w:hAnsi="Calibri" w:eastAsia="Times New Roman" w:cs="Calibri"/>
                <w:color w:val="000000"/>
                <w:sz w:val="24"/>
                <w:szCs w:val="24"/>
              </w:rPr>
            </w:pPr>
          </w:p>
          <w:p w:rsidRPr="007B3234" w:rsidR="00D91D8E" w:rsidP="001E4C4A" w:rsidRDefault="00D91D8E" w14:paraId="3A3C6097" w14:textId="47298BDE">
            <w:pPr>
              <w:spacing w:after="0" w:line="240" w:lineRule="auto"/>
              <w:jc w:val="both"/>
              <w:textAlignment w:val="baseline"/>
              <w:rPr>
                <w:rFonts w:ascii="Calibri" w:hAnsi="Calibri" w:eastAsia="Times New Roman" w:cs="Calibri"/>
                <w:b/>
                <w:color w:val="000000"/>
                <w:sz w:val="24"/>
                <w:szCs w:val="24"/>
              </w:rPr>
            </w:pPr>
            <w:r w:rsidRPr="007B3234">
              <w:rPr>
                <w:rFonts w:ascii="Calibri" w:hAnsi="Calibri" w:eastAsia="Times New Roman" w:cs="Calibri"/>
                <w:b/>
                <w:color w:val="000000"/>
                <w:sz w:val="24"/>
                <w:szCs w:val="24"/>
              </w:rPr>
              <w:t>Poems</w:t>
            </w:r>
            <w:r w:rsidRPr="007B3234" w:rsidR="007B3234">
              <w:rPr>
                <w:rFonts w:ascii="Calibri" w:hAnsi="Calibri" w:eastAsia="Times New Roman" w:cs="Calibri"/>
                <w:b/>
                <w:color w:val="000000"/>
                <w:sz w:val="24"/>
                <w:szCs w:val="24"/>
              </w:rPr>
              <w:t>:</w:t>
            </w:r>
          </w:p>
          <w:p w:rsidR="001E4C4A" w:rsidP="001E4C4A" w:rsidRDefault="001E4C4A" w14:paraId="6C0A7B26" w14:textId="5BDD8DF5">
            <w:pPr>
              <w:spacing w:after="0" w:line="240" w:lineRule="auto"/>
              <w:jc w:val="both"/>
              <w:textAlignment w:val="baseline"/>
              <w:rPr>
                <w:rFonts w:ascii="Calibri" w:hAnsi="Calibri" w:eastAsia="Times New Roman" w:cs="Calibri"/>
                <w:color w:val="000000"/>
                <w:sz w:val="24"/>
                <w:szCs w:val="24"/>
              </w:rPr>
            </w:pPr>
            <w:r w:rsidRPr="001E4C4A">
              <w:rPr>
                <w:rFonts w:ascii="Calibri" w:hAnsi="Calibri" w:eastAsia="Times New Roman" w:cs="Calibri"/>
                <w:color w:val="000000"/>
                <w:sz w:val="24"/>
                <w:szCs w:val="24"/>
              </w:rPr>
              <w:t>“Upon Leaving Africa for America” by Phillis Wheatley</w:t>
            </w:r>
            <w:r>
              <w:rPr>
                <w:rFonts w:ascii="Calibri" w:hAnsi="Calibri" w:eastAsia="Times New Roman" w:cs="Calibri"/>
                <w:color w:val="000000"/>
                <w:sz w:val="24"/>
                <w:szCs w:val="24"/>
              </w:rPr>
              <w:t xml:space="preserve"> </w:t>
            </w:r>
          </w:p>
          <w:p w:rsidRPr="001E4C4A" w:rsidR="001E4C4A" w:rsidP="001E4C4A" w:rsidRDefault="001E4C4A" w14:paraId="7381D179" w14:textId="77777777">
            <w:pPr>
              <w:spacing w:after="0" w:line="240" w:lineRule="auto"/>
              <w:jc w:val="both"/>
              <w:textAlignment w:val="baseline"/>
              <w:rPr>
                <w:rFonts w:ascii="Calibri" w:hAnsi="Calibri" w:eastAsia="Times New Roman" w:cs="Calibri"/>
                <w:color w:val="000000"/>
                <w:sz w:val="24"/>
                <w:szCs w:val="24"/>
              </w:rPr>
            </w:pPr>
          </w:p>
          <w:p w:rsidRPr="00D91D8E" w:rsidR="00D91D8E" w:rsidP="00D91D8E" w:rsidRDefault="00D91D8E" w14:paraId="3BD8AF56" w14:textId="4BBF3F40">
            <w:pPr>
              <w:spacing w:after="0" w:line="240" w:lineRule="auto"/>
              <w:jc w:val="both"/>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lastRenderedPageBreak/>
              <w:t>“</w:t>
            </w:r>
            <w:r w:rsidRPr="00D91D8E">
              <w:rPr>
                <w:rFonts w:ascii="Calibri" w:hAnsi="Calibri" w:eastAsia="Times New Roman" w:cs="Calibri"/>
                <w:color w:val="000000"/>
                <w:sz w:val="24"/>
                <w:szCs w:val="24"/>
              </w:rPr>
              <w:t>The Journey</w:t>
            </w:r>
            <w:r>
              <w:rPr>
                <w:rFonts w:ascii="Calibri" w:hAnsi="Calibri" w:eastAsia="Times New Roman" w:cs="Calibri"/>
                <w:color w:val="000000"/>
                <w:sz w:val="24"/>
                <w:szCs w:val="24"/>
              </w:rPr>
              <w:t>” by</w:t>
            </w:r>
            <w:r w:rsidRPr="00D91D8E">
              <w:rPr>
                <w:rFonts w:ascii="Calibri" w:hAnsi="Calibri" w:eastAsia="Times New Roman" w:cs="Calibri"/>
                <w:color w:val="000000"/>
                <w:sz w:val="24"/>
                <w:szCs w:val="24"/>
              </w:rPr>
              <w:t xml:space="preserve"> Mary Oliver</w:t>
            </w:r>
          </w:p>
          <w:p w:rsidRPr="00D91D8E" w:rsidR="00D91D8E" w:rsidP="00D91D8E" w:rsidRDefault="00D91D8E" w14:paraId="02CB4D63" w14:textId="77777777">
            <w:pPr>
              <w:spacing w:after="0" w:line="240" w:lineRule="auto"/>
              <w:jc w:val="both"/>
              <w:textAlignment w:val="baseline"/>
              <w:rPr>
                <w:rFonts w:ascii="Calibri" w:hAnsi="Calibri" w:eastAsia="Times New Roman" w:cs="Calibri"/>
                <w:color w:val="000000"/>
                <w:sz w:val="24"/>
                <w:szCs w:val="24"/>
              </w:rPr>
            </w:pPr>
            <w:r w:rsidRPr="00D91D8E">
              <w:rPr>
                <w:rFonts w:ascii="Calibri" w:hAnsi="Calibri" w:eastAsia="Times New Roman" w:cs="Calibri"/>
                <w:color w:val="000000"/>
                <w:sz w:val="24"/>
                <w:szCs w:val="24"/>
              </w:rPr>
              <w:tab/>
            </w:r>
          </w:p>
          <w:p w:rsidRPr="00D91D8E" w:rsidR="00D91D8E" w:rsidP="00D91D8E" w:rsidRDefault="00D91D8E" w14:paraId="4C648BF5" w14:textId="70E1B2E5">
            <w:pPr>
              <w:spacing w:after="0" w:line="240" w:lineRule="auto"/>
              <w:jc w:val="both"/>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w:t>
            </w:r>
            <w:r w:rsidRPr="00D91D8E">
              <w:rPr>
                <w:rFonts w:ascii="Calibri" w:hAnsi="Calibri" w:eastAsia="Times New Roman" w:cs="Calibri"/>
                <w:color w:val="000000"/>
                <w:sz w:val="24"/>
                <w:szCs w:val="24"/>
              </w:rPr>
              <w:t>Wild Geese</w:t>
            </w:r>
            <w:r>
              <w:rPr>
                <w:rFonts w:ascii="Calibri" w:hAnsi="Calibri" w:eastAsia="Times New Roman" w:cs="Calibri"/>
                <w:color w:val="000000"/>
                <w:sz w:val="24"/>
                <w:szCs w:val="24"/>
              </w:rPr>
              <w:t>” by</w:t>
            </w:r>
            <w:r w:rsidRPr="00D91D8E">
              <w:rPr>
                <w:rFonts w:ascii="Calibri" w:hAnsi="Calibri" w:eastAsia="Times New Roman" w:cs="Calibri"/>
                <w:color w:val="000000"/>
                <w:sz w:val="24"/>
                <w:szCs w:val="24"/>
              </w:rPr>
              <w:t xml:space="preserve"> Mary Oliver</w:t>
            </w:r>
          </w:p>
          <w:p w:rsidRPr="00D91D8E" w:rsidR="00D91D8E" w:rsidP="00D91D8E" w:rsidRDefault="00D91D8E" w14:paraId="485A0A4D" w14:textId="77777777">
            <w:pPr>
              <w:spacing w:after="0" w:line="240" w:lineRule="auto"/>
              <w:jc w:val="both"/>
              <w:textAlignment w:val="baseline"/>
              <w:rPr>
                <w:rFonts w:ascii="Calibri" w:hAnsi="Calibri" w:eastAsia="Times New Roman" w:cs="Calibri"/>
                <w:color w:val="000000"/>
                <w:sz w:val="24"/>
                <w:szCs w:val="24"/>
              </w:rPr>
            </w:pPr>
            <w:r w:rsidRPr="00D91D8E">
              <w:rPr>
                <w:rFonts w:ascii="Calibri" w:hAnsi="Calibri" w:eastAsia="Times New Roman" w:cs="Calibri"/>
                <w:color w:val="000000"/>
                <w:sz w:val="24"/>
                <w:szCs w:val="24"/>
              </w:rPr>
              <w:tab/>
            </w:r>
          </w:p>
          <w:p w:rsidRPr="00D91D8E" w:rsidR="00D91D8E" w:rsidP="00D91D8E" w:rsidRDefault="00D91D8E" w14:paraId="414A03B7" w14:textId="7453A77F">
            <w:pPr>
              <w:spacing w:after="0" w:line="240" w:lineRule="auto"/>
              <w:jc w:val="both"/>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w:t>
            </w:r>
            <w:r w:rsidRPr="00D91D8E">
              <w:rPr>
                <w:rFonts w:ascii="Calibri" w:hAnsi="Calibri" w:eastAsia="Times New Roman" w:cs="Calibri"/>
                <w:color w:val="000000"/>
                <w:sz w:val="24"/>
                <w:szCs w:val="24"/>
              </w:rPr>
              <w:t>If</w:t>
            </w:r>
            <w:r>
              <w:rPr>
                <w:rFonts w:ascii="Calibri" w:hAnsi="Calibri" w:eastAsia="Times New Roman" w:cs="Calibri"/>
                <w:color w:val="000000"/>
                <w:sz w:val="24"/>
                <w:szCs w:val="24"/>
              </w:rPr>
              <w:t>” by</w:t>
            </w:r>
            <w:r w:rsidRPr="00D91D8E">
              <w:rPr>
                <w:rFonts w:ascii="Calibri" w:hAnsi="Calibri" w:eastAsia="Times New Roman" w:cs="Calibri"/>
                <w:color w:val="000000"/>
                <w:sz w:val="24"/>
                <w:szCs w:val="24"/>
              </w:rPr>
              <w:t xml:space="preserve"> Rudyard Kipling</w:t>
            </w:r>
          </w:p>
          <w:p w:rsidRPr="00D91D8E" w:rsidR="00D91D8E" w:rsidP="00D91D8E" w:rsidRDefault="00D91D8E" w14:paraId="4F7D51DB" w14:textId="77777777">
            <w:pPr>
              <w:spacing w:after="0" w:line="240" w:lineRule="auto"/>
              <w:jc w:val="both"/>
              <w:textAlignment w:val="baseline"/>
              <w:rPr>
                <w:rFonts w:ascii="Calibri" w:hAnsi="Calibri" w:eastAsia="Times New Roman" w:cs="Calibri"/>
                <w:color w:val="000000"/>
                <w:sz w:val="24"/>
                <w:szCs w:val="24"/>
              </w:rPr>
            </w:pPr>
            <w:r w:rsidRPr="00D91D8E">
              <w:rPr>
                <w:rFonts w:ascii="Calibri" w:hAnsi="Calibri" w:eastAsia="Times New Roman" w:cs="Calibri"/>
                <w:color w:val="000000"/>
                <w:sz w:val="24"/>
                <w:szCs w:val="24"/>
              </w:rPr>
              <w:tab/>
            </w:r>
          </w:p>
          <w:p w:rsidRPr="00D91D8E" w:rsidR="00D91D8E" w:rsidP="00D91D8E" w:rsidRDefault="00D91D8E" w14:paraId="15BA1840" w14:textId="012D5F6D">
            <w:pPr>
              <w:spacing w:after="0" w:line="240" w:lineRule="auto"/>
              <w:jc w:val="both"/>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w:t>
            </w:r>
            <w:r w:rsidRPr="00D91D8E">
              <w:rPr>
                <w:rFonts w:ascii="Calibri" w:hAnsi="Calibri" w:eastAsia="Times New Roman" w:cs="Calibri"/>
                <w:color w:val="000000"/>
                <w:sz w:val="24"/>
                <w:szCs w:val="24"/>
              </w:rPr>
              <w:t>To James</w:t>
            </w:r>
            <w:r>
              <w:rPr>
                <w:rFonts w:ascii="Calibri" w:hAnsi="Calibri" w:eastAsia="Times New Roman" w:cs="Calibri"/>
                <w:color w:val="000000"/>
                <w:sz w:val="24"/>
                <w:szCs w:val="24"/>
              </w:rPr>
              <w:t>” by</w:t>
            </w:r>
            <w:r w:rsidRPr="00D91D8E">
              <w:rPr>
                <w:rFonts w:ascii="Calibri" w:hAnsi="Calibri" w:eastAsia="Times New Roman" w:cs="Calibri"/>
                <w:color w:val="000000"/>
                <w:sz w:val="24"/>
                <w:szCs w:val="24"/>
              </w:rPr>
              <w:t xml:space="preserve"> Frank Horne</w:t>
            </w:r>
          </w:p>
          <w:p w:rsidRPr="00D91D8E" w:rsidR="00D91D8E" w:rsidP="00D91D8E" w:rsidRDefault="00D91D8E" w14:paraId="1F4112FD" w14:textId="77777777">
            <w:pPr>
              <w:spacing w:after="0" w:line="240" w:lineRule="auto"/>
              <w:jc w:val="both"/>
              <w:textAlignment w:val="baseline"/>
              <w:rPr>
                <w:rFonts w:ascii="Calibri" w:hAnsi="Calibri" w:eastAsia="Times New Roman" w:cs="Calibri"/>
                <w:color w:val="000000"/>
                <w:sz w:val="24"/>
                <w:szCs w:val="24"/>
              </w:rPr>
            </w:pPr>
            <w:r w:rsidRPr="00D91D8E">
              <w:rPr>
                <w:rFonts w:ascii="Calibri" w:hAnsi="Calibri" w:eastAsia="Times New Roman" w:cs="Calibri"/>
                <w:color w:val="000000"/>
                <w:sz w:val="24"/>
                <w:szCs w:val="24"/>
              </w:rPr>
              <w:tab/>
            </w:r>
          </w:p>
          <w:p w:rsidR="001E4C4A" w:rsidP="00D91D8E" w:rsidRDefault="00D91D8E" w14:paraId="69235671" w14:textId="020DFFEA">
            <w:pPr>
              <w:spacing w:after="0" w:line="240" w:lineRule="auto"/>
              <w:jc w:val="both"/>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w:t>
            </w:r>
            <w:r w:rsidRPr="00D91D8E">
              <w:rPr>
                <w:rFonts w:ascii="Calibri" w:hAnsi="Calibri" w:eastAsia="Times New Roman" w:cs="Calibri"/>
                <w:color w:val="000000"/>
                <w:sz w:val="24"/>
                <w:szCs w:val="24"/>
              </w:rPr>
              <w:t>The Road Not Taken</w:t>
            </w:r>
            <w:r>
              <w:rPr>
                <w:rFonts w:ascii="Calibri" w:hAnsi="Calibri" w:eastAsia="Times New Roman" w:cs="Calibri"/>
                <w:color w:val="000000"/>
                <w:sz w:val="24"/>
                <w:szCs w:val="24"/>
              </w:rPr>
              <w:t>” by</w:t>
            </w:r>
            <w:r w:rsidRPr="00D91D8E">
              <w:rPr>
                <w:rFonts w:ascii="Calibri" w:hAnsi="Calibri" w:eastAsia="Times New Roman" w:cs="Calibri"/>
                <w:color w:val="000000"/>
                <w:sz w:val="24"/>
                <w:szCs w:val="24"/>
              </w:rPr>
              <w:t xml:space="preserve"> Robert Frost</w:t>
            </w:r>
          </w:p>
          <w:p w:rsidRPr="001E4C4A" w:rsidR="001E4C4A" w:rsidP="001E4C4A" w:rsidRDefault="001E4C4A" w14:paraId="09CB3F1D" w14:textId="77777777">
            <w:pPr>
              <w:spacing w:after="0" w:line="240" w:lineRule="auto"/>
              <w:jc w:val="both"/>
              <w:textAlignment w:val="baseline"/>
              <w:rPr>
                <w:rFonts w:ascii="Calibri" w:hAnsi="Calibri" w:eastAsia="Times New Roman" w:cs="Calibri"/>
                <w:color w:val="000000"/>
                <w:sz w:val="24"/>
                <w:szCs w:val="24"/>
              </w:rPr>
            </w:pPr>
          </w:p>
          <w:p w:rsidRPr="007B3234" w:rsidR="00D91D8E" w:rsidP="001E4C4A" w:rsidRDefault="00D91D8E" w14:paraId="5D26E128" w14:textId="37694028">
            <w:pPr>
              <w:spacing w:after="0" w:line="240" w:lineRule="auto"/>
              <w:jc w:val="both"/>
              <w:textAlignment w:val="baseline"/>
              <w:rPr>
                <w:rFonts w:ascii="Calibri" w:hAnsi="Calibri" w:eastAsia="Times New Roman" w:cs="Calibri"/>
                <w:b/>
                <w:color w:val="000000"/>
                <w:sz w:val="24"/>
                <w:szCs w:val="24"/>
              </w:rPr>
            </w:pPr>
            <w:r w:rsidRPr="007B3234">
              <w:rPr>
                <w:rFonts w:ascii="Calibri" w:hAnsi="Calibri" w:eastAsia="Times New Roman" w:cs="Calibri"/>
                <w:b/>
                <w:color w:val="000000"/>
                <w:sz w:val="24"/>
                <w:szCs w:val="24"/>
              </w:rPr>
              <w:t>Informational Text:</w:t>
            </w:r>
          </w:p>
          <w:p w:rsidRPr="006C423C" w:rsidR="006C423C" w:rsidP="001E4C4A" w:rsidRDefault="001E4C4A" w14:paraId="2F067F6F" w14:textId="48C43EEB">
            <w:pPr>
              <w:spacing w:after="0" w:line="240" w:lineRule="auto"/>
              <w:jc w:val="both"/>
              <w:textAlignment w:val="baseline"/>
              <w:rPr>
                <w:rFonts w:ascii="Times New Roman" w:hAnsi="Times New Roman" w:eastAsia="Times New Roman" w:cs="Times New Roman"/>
                <w:sz w:val="24"/>
                <w:szCs w:val="24"/>
              </w:rPr>
            </w:pPr>
            <w:r w:rsidRPr="001E4C4A">
              <w:rPr>
                <w:rFonts w:ascii="Calibri" w:hAnsi="Calibri" w:eastAsia="Times New Roman" w:cs="Calibri"/>
                <w:color w:val="000000"/>
                <w:sz w:val="24"/>
                <w:szCs w:val="24"/>
              </w:rPr>
              <w:t>“Lacey’s Story” by Lacey Schwartz</w:t>
            </w:r>
            <w:r>
              <w:rPr>
                <w:rFonts w:ascii="Calibri" w:hAnsi="Calibri" w:eastAsia="Times New Roman" w:cs="Calibri"/>
                <w:color w:val="000000"/>
                <w:sz w:val="24"/>
                <w:szCs w:val="24"/>
              </w:rPr>
              <w:t xml:space="preserve"> </w:t>
            </w:r>
          </w:p>
          <w:tbl>
            <w:tblPr>
              <w:tblW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2685"/>
            </w:tblGrid>
            <w:tr w:rsidRPr="006C423C" w:rsidR="006C423C" w:rsidTr="001E4C4A" w14:paraId="36B3810D" w14:textId="77777777">
              <w:tc>
                <w:tcPr>
                  <w:tcW w:w="2685" w:type="dxa"/>
                  <w:tcBorders>
                    <w:top w:val="nil"/>
                    <w:left w:val="nil"/>
                    <w:bottom w:val="nil"/>
                    <w:right w:val="nil"/>
                  </w:tcBorders>
                  <w:shd w:val="clear" w:color="auto" w:fill="auto"/>
                </w:tcPr>
                <w:p w:rsidRPr="006C423C" w:rsidR="006C423C" w:rsidP="006C423C" w:rsidRDefault="006C423C" w14:paraId="4D3649A1" w14:textId="52C437CD">
                  <w:pPr>
                    <w:spacing w:after="0" w:line="240" w:lineRule="auto"/>
                    <w:textAlignment w:val="baseline"/>
                    <w:rPr>
                      <w:rFonts w:ascii="Times New Roman" w:hAnsi="Times New Roman" w:eastAsia="Times New Roman" w:cs="Times New Roman"/>
                      <w:sz w:val="24"/>
                      <w:szCs w:val="24"/>
                    </w:rPr>
                  </w:pPr>
                </w:p>
              </w:tc>
            </w:tr>
            <w:tr w:rsidRPr="006C423C" w:rsidR="006C423C" w:rsidTr="001E4C4A" w14:paraId="59C40D50" w14:textId="77777777">
              <w:tc>
                <w:tcPr>
                  <w:tcW w:w="2685" w:type="dxa"/>
                  <w:tcBorders>
                    <w:top w:val="nil"/>
                    <w:left w:val="nil"/>
                    <w:bottom w:val="nil"/>
                    <w:right w:val="nil"/>
                  </w:tcBorders>
                  <w:shd w:val="clear" w:color="auto" w:fill="auto"/>
                </w:tcPr>
                <w:p w:rsidRPr="007B3234" w:rsidR="001E4C4A" w:rsidP="001E4C4A" w:rsidRDefault="001E4C4A" w14:paraId="4655FB3D" w14:textId="2E48BC36">
                  <w:pPr>
                    <w:spacing w:after="0" w:line="240" w:lineRule="auto"/>
                    <w:textAlignment w:val="baseline"/>
                    <w:rPr>
                      <w:rFonts w:eastAsia="Times New Roman" w:cs="Times New Roman"/>
                      <w:b/>
                      <w:sz w:val="24"/>
                      <w:szCs w:val="24"/>
                    </w:rPr>
                  </w:pPr>
                  <w:r w:rsidRPr="007B3234">
                    <w:rPr>
                      <w:rFonts w:eastAsia="Times New Roman" w:cs="Times New Roman"/>
                      <w:b/>
                      <w:sz w:val="24"/>
                      <w:szCs w:val="24"/>
                    </w:rPr>
                    <w:t>Short Stor</w:t>
                  </w:r>
                  <w:r w:rsidRPr="007B3234" w:rsidR="00D91D8E">
                    <w:rPr>
                      <w:rFonts w:eastAsia="Times New Roman" w:cs="Times New Roman"/>
                      <w:b/>
                      <w:sz w:val="24"/>
                      <w:szCs w:val="24"/>
                    </w:rPr>
                    <w:t>ies:</w:t>
                  </w:r>
                </w:p>
                <w:p w:rsidR="001E4C4A" w:rsidP="001E4C4A" w:rsidRDefault="001E4C4A" w14:paraId="6B941BB0" w14:textId="6E2D5F44">
                  <w:pPr>
                    <w:spacing w:after="0" w:line="240" w:lineRule="auto"/>
                    <w:textAlignment w:val="baseline"/>
                    <w:rPr>
                      <w:rFonts w:eastAsia="Times New Roman" w:cs="Times New Roman"/>
                      <w:sz w:val="24"/>
                      <w:szCs w:val="24"/>
                    </w:rPr>
                  </w:pPr>
                  <w:r w:rsidRPr="001E4C4A">
                    <w:rPr>
                      <w:rFonts w:eastAsia="Times New Roman" w:cs="Times New Roman"/>
                      <w:sz w:val="24"/>
                      <w:szCs w:val="24"/>
                    </w:rPr>
                    <w:t>“Girl” by Jamaica Kincaid</w:t>
                  </w:r>
                </w:p>
                <w:p w:rsidRPr="001E4C4A" w:rsidR="001E4C4A" w:rsidP="001E4C4A" w:rsidRDefault="001E4C4A" w14:paraId="5DACAFB5" w14:textId="77777777">
                  <w:pPr>
                    <w:spacing w:after="0" w:line="240" w:lineRule="auto"/>
                    <w:textAlignment w:val="baseline"/>
                    <w:rPr>
                      <w:rFonts w:eastAsia="Times New Roman" w:cs="Times New Roman"/>
                      <w:sz w:val="24"/>
                      <w:szCs w:val="24"/>
                    </w:rPr>
                  </w:pPr>
                </w:p>
                <w:p w:rsidR="001E4C4A" w:rsidP="001E4C4A" w:rsidRDefault="001E4C4A" w14:paraId="2BF7288C" w14:textId="44DDA445">
                  <w:pPr>
                    <w:spacing w:after="0" w:line="240" w:lineRule="auto"/>
                    <w:textAlignment w:val="baseline"/>
                    <w:rPr>
                      <w:rFonts w:eastAsia="Times New Roman" w:cs="Times New Roman"/>
                      <w:sz w:val="24"/>
                      <w:szCs w:val="24"/>
                    </w:rPr>
                  </w:pPr>
                  <w:r w:rsidRPr="001E4C4A">
                    <w:rPr>
                      <w:rFonts w:eastAsia="Times New Roman" w:cs="Times New Roman"/>
                      <w:sz w:val="24"/>
                      <w:szCs w:val="24"/>
                    </w:rPr>
                    <w:t>“Woman Hollering Creek” by Sandra Cisneros</w:t>
                  </w:r>
                </w:p>
                <w:p w:rsidRPr="001E4C4A" w:rsidR="001E4C4A" w:rsidP="001E4C4A" w:rsidRDefault="001E4C4A" w14:paraId="05F3CC07" w14:textId="77777777">
                  <w:pPr>
                    <w:spacing w:after="0" w:line="240" w:lineRule="auto"/>
                    <w:textAlignment w:val="baseline"/>
                    <w:rPr>
                      <w:rFonts w:eastAsia="Times New Roman" w:cs="Times New Roman"/>
                      <w:sz w:val="24"/>
                      <w:szCs w:val="24"/>
                    </w:rPr>
                  </w:pPr>
                </w:p>
                <w:p w:rsidR="001E4C4A" w:rsidP="001E4C4A" w:rsidRDefault="001E4C4A" w14:paraId="43DB5535" w14:textId="74E6DDAA">
                  <w:pPr>
                    <w:spacing w:after="0" w:line="240" w:lineRule="auto"/>
                    <w:textAlignment w:val="baseline"/>
                    <w:rPr>
                      <w:rFonts w:eastAsia="Times New Roman" w:cs="Times New Roman"/>
                      <w:sz w:val="24"/>
                      <w:szCs w:val="24"/>
                    </w:rPr>
                  </w:pPr>
                  <w:r w:rsidRPr="001E4C4A">
                    <w:rPr>
                      <w:rFonts w:eastAsia="Times New Roman" w:cs="Times New Roman"/>
                      <w:sz w:val="24"/>
                      <w:szCs w:val="24"/>
                    </w:rPr>
                    <w:t>“The Things They Carried” by Tim O’Brien</w:t>
                  </w:r>
                </w:p>
                <w:p w:rsidR="00D91D8E" w:rsidP="001E4C4A" w:rsidRDefault="00D91D8E" w14:paraId="08D273BB" w14:textId="77777777">
                  <w:pPr>
                    <w:spacing w:after="0" w:line="240" w:lineRule="auto"/>
                    <w:textAlignment w:val="baseline"/>
                    <w:rPr>
                      <w:rFonts w:ascii="Times New Roman" w:hAnsi="Times New Roman" w:eastAsia="Times New Roman" w:cs="Times New Roman"/>
                      <w:sz w:val="24"/>
                      <w:szCs w:val="24"/>
                    </w:rPr>
                  </w:pPr>
                </w:p>
                <w:p w:rsidRPr="00D91D8E" w:rsidR="00D91D8E" w:rsidP="00D91D8E" w:rsidRDefault="00D91D8E" w14:paraId="72EBF1FB" w14:textId="047FCDF0">
                  <w:pPr>
                    <w:spacing w:after="0" w:line="240" w:lineRule="auto"/>
                    <w:textAlignment w:val="baseline"/>
                    <w:rPr>
                      <w:rFonts w:eastAsia="Times New Roman" w:cs="Times New Roman"/>
                      <w:sz w:val="24"/>
                      <w:szCs w:val="24"/>
                    </w:rPr>
                  </w:pPr>
                  <w:r>
                    <w:rPr>
                      <w:rFonts w:eastAsia="Times New Roman" w:cs="Times New Roman"/>
                      <w:sz w:val="24"/>
                      <w:szCs w:val="24"/>
                    </w:rPr>
                    <w:t>“</w:t>
                  </w:r>
                  <w:r w:rsidRPr="00D91D8E">
                    <w:rPr>
                      <w:rFonts w:eastAsia="Times New Roman" w:cs="Times New Roman"/>
                      <w:sz w:val="24"/>
                      <w:szCs w:val="24"/>
                    </w:rPr>
                    <w:t>3 Questions</w:t>
                  </w:r>
                  <w:r>
                    <w:rPr>
                      <w:rFonts w:eastAsia="Times New Roman" w:cs="Times New Roman"/>
                      <w:sz w:val="24"/>
                      <w:szCs w:val="24"/>
                    </w:rPr>
                    <w:t>” by</w:t>
                  </w:r>
                  <w:r w:rsidRPr="00D91D8E">
                    <w:rPr>
                      <w:rFonts w:eastAsia="Times New Roman" w:cs="Times New Roman"/>
                      <w:sz w:val="24"/>
                      <w:szCs w:val="24"/>
                    </w:rPr>
                    <w:t xml:space="preserve"> Leo Tolstoy</w:t>
                  </w:r>
                </w:p>
                <w:p w:rsidRPr="00D91D8E" w:rsidR="00D91D8E" w:rsidP="00D91D8E" w:rsidRDefault="00D91D8E" w14:paraId="60AF1661" w14:textId="77777777">
                  <w:pPr>
                    <w:spacing w:after="0" w:line="240" w:lineRule="auto"/>
                    <w:textAlignment w:val="baseline"/>
                    <w:rPr>
                      <w:rFonts w:eastAsia="Times New Roman" w:cs="Times New Roman"/>
                      <w:sz w:val="24"/>
                      <w:szCs w:val="24"/>
                    </w:rPr>
                  </w:pPr>
                  <w:r w:rsidRPr="00D91D8E">
                    <w:rPr>
                      <w:rFonts w:eastAsia="Times New Roman" w:cs="Times New Roman"/>
                      <w:sz w:val="24"/>
                      <w:szCs w:val="24"/>
                    </w:rPr>
                    <w:tab/>
                  </w:r>
                </w:p>
                <w:p w:rsidRPr="00D91D8E" w:rsidR="00D91D8E" w:rsidP="00D91D8E" w:rsidRDefault="00D91D8E" w14:paraId="37FA6C2B" w14:textId="51019318">
                  <w:pPr>
                    <w:spacing w:after="0" w:line="240" w:lineRule="auto"/>
                    <w:textAlignment w:val="baseline"/>
                    <w:rPr>
                      <w:rFonts w:eastAsia="Times New Roman" w:cs="Times New Roman"/>
                      <w:sz w:val="24"/>
                      <w:szCs w:val="24"/>
                    </w:rPr>
                  </w:pPr>
                  <w:r>
                    <w:rPr>
                      <w:rFonts w:eastAsia="Times New Roman" w:cs="Times New Roman"/>
                      <w:sz w:val="24"/>
                      <w:szCs w:val="24"/>
                    </w:rPr>
                    <w:t>“</w:t>
                  </w:r>
                  <w:r w:rsidRPr="00D91D8E">
                    <w:rPr>
                      <w:rFonts w:eastAsia="Times New Roman" w:cs="Times New Roman"/>
                      <w:sz w:val="24"/>
                      <w:szCs w:val="24"/>
                    </w:rPr>
                    <w:t xml:space="preserve">The Ones Who Walk Away </w:t>
                  </w:r>
                  <w:proofErr w:type="gramStart"/>
                  <w:r w:rsidRPr="00D91D8E">
                    <w:rPr>
                      <w:rFonts w:eastAsia="Times New Roman" w:cs="Times New Roman"/>
                      <w:sz w:val="24"/>
                      <w:szCs w:val="24"/>
                    </w:rPr>
                    <w:t>From</w:t>
                  </w:r>
                  <w:proofErr w:type="gramEnd"/>
                  <w:r w:rsidRPr="00D91D8E">
                    <w:rPr>
                      <w:rFonts w:eastAsia="Times New Roman" w:cs="Times New Roman"/>
                      <w:sz w:val="24"/>
                      <w:szCs w:val="24"/>
                    </w:rPr>
                    <w:t xml:space="preserve"> Omelas</w:t>
                  </w:r>
                  <w:r>
                    <w:rPr>
                      <w:rFonts w:eastAsia="Times New Roman" w:cs="Times New Roman"/>
                      <w:sz w:val="24"/>
                      <w:szCs w:val="24"/>
                    </w:rPr>
                    <w:t>” by</w:t>
                  </w:r>
                  <w:r w:rsidRPr="00D91D8E">
                    <w:rPr>
                      <w:rFonts w:eastAsia="Times New Roman" w:cs="Times New Roman"/>
                      <w:sz w:val="24"/>
                      <w:szCs w:val="24"/>
                    </w:rPr>
                    <w:t xml:space="preserve"> Ursula </w:t>
                  </w:r>
                  <w:proofErr w:type="spellStart"/>
                  <w:r w:rsidRPr="00D91D8E">
                    <w:rPr>
                      <w:rFonts w:eastAsia="Times New Roman" w:cs="Times New Roman"/>
                      <w:sz w:val="24"/>
                      <w:szCs w:val="24"/>
                    </w:rPr>
                    <w:t>LeGuin</w:t>
                  </w:r>
                  <w:proofErr w:type="spellEnd"/>
                </w:p>
                <w:p w:rsidRPr="00D91D8E" w:rsidR="00D91D8E" w:rsidP="00D91D8E" w:rsidRDefault="00D91D8E" w14:paraId="1D147ACD" w14:textId="77777777">
                  <w:pPr>
                    <w:spacing w:after="0" w:line="240" w:lineRule="auto"/>
                    <w:textAlignment w:val="baseline"/>
                    <w:rPr>
                      <w:rFonts w:eastAsia="Times New Roman" w:cs="Times New Roman"/>
                      <w:sz w:val="24"/>
                      <w:szCs w:val="24"/>
                    </w:rPr>
                  </w:pPr>
                  <w:r w:rsidRPr="00D91D8E">
                    <w:rPr>
                      <w:rFonts w:eastAsia="Times New Roman" w:cs="Times New Roman"/>
                      <w:sz w:val="24"/>
                      <w:szCs w:val="24"/>
                    </w:rPr>
                    <w:tab/>
                  </w:r>
                </w:p>
                <w:p w:rsidRPr="006C423C" w:rsidR="00D91D8E" w:rsidP="00D91D8E" w:rsidRDefault="00D91D8E" w14:paraId="1F6AA837" w14:textId="5958C3AF">
                  <w:pPr>
                    <w:spacing w:after="0" w:line="240" w:lineRule="auto"/>
                    <w:textAlignment w:val="baseline"/>
                    <w:rPr>
                      <w:rFonts w:ascii="Times New Roman" w:hAnsi="Times New Roman" w:eastAsia="Times New Roman" w:cs="Times New Roman"/>
                      <w:sz w:val="24"/>
                      <w:szCs w:val="24"/>
                    </w:rPr>
                  </w:pPr>
                  <w:r>
                    <w:rPr>
                      <w:rFonts w:eastAsia="Times New Roman" w:cs="Times New Roman"/>
                      <w:sz w:val="24"/>
                      <w:szCs w:val="24"/>
                    </w:rPr>
                    <w:lastRenderedPageBreak/>
                    <w:t>“</w:t>
                  </w:r>
                  <w:r w:rsidRPr="00D91D8E">
                    <w:rPr>
                      <w:rFonts w:eastAsia="Times New Roman" w:cs="Times New Roman"/>
                      <w:sz w:val="24"/>
                      <w:szCs w:val="24"/>
                    </w:rPr>
                    <w:t>Thank You, Ma’am</w:t>
                  </w:r>
                  <w:r>
                    <w:rPr>
                      <w:rFonts w:eastAsia="Times New Roman" w:cs="Times New Roman"/>
                      <w:sz w:val="24"/>
                      <w:szCs w:val="24"/>
                    </w:rPr>
                    <w:t>” by</w:t>
                  </w:r>
                  <w:r w:rsidRPr="00D91D8E">
                    <w:rPr>
                      <w:rFonts w:eastAsia="Times New Roman" w:cs="Times New Roman"/>
                      <w:sz w:val="24"/>
                      <w:szCs w:val="24"/>
                    </w:rPr>
                    <w:t xml:space="preserve"> Langston Hughes</w:t>
                  </w:r>
                </w:p>
              </w:tc>
            </w:tr>
            <w:tr w:rsidRPr="006C423C" w:rsidR="006C423C" w:rsidTr="001E4C4A" w14:paraId="6E8AE8CD" w14:textId="77777777">
              <w:tc>
                <w:tcPr>
                  <w:tcW w:w="2685" w:type="dxa"/>
                  <w:tcBorders>
                    <w:top w:val="nil"/>
                    <w:left w:val="nil"/>
                    <w:bottom w:val="nil"/>
                    <w:right w:val="nil"/>
                  </w:tcBorders>
                  <w:shd w:val="clear" w:color="auto" w:fill="auto"/>
                </w:tcPr>
                <w:p w:rsidRPr="006C423C" w:rsidR="006C423C" w:rsidP="006C423C" w:rsidRDefault="006C423C" w14:paraId="11686F85" w14:textId="18FB5570">
                  <w:pPr>
                    <w:spacing w:after="0" w:line="240" w:lineRule="auto"/>
                    <w:textAlignment w:val="baseline"/>
                    <w:rPr>
                      <w:rFonts w:ascii="Times New Roman" w:hAnsi="Times New Roman" w:eastAsia="Times New Roman" w:cs="Times New Roman"/>
                      <w:sz w:val="24"/>
                      <w:szCs w:val="24"/>
                    </w:rPr>
                  </w:pPr>
                </w:p>
              </w:tc>
            </w:tr>
          </w:tbl>
          <w:p w:rsidRPr="006C423C" w:rsidR="006C423C" w:rsidP="006C423C" w:rsidRDefault="006C423C" w14:paraId="6211F61C"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661B70E7"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45C73ADD"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072A0E2D"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736E784F"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tc>
        <w:tc>
          <w:tcPr>
            <w:tcW w:w="6390" w:type="dxa"/>
            <w:tcBorders>
              <w:top w:val="single" w:color="000000" w:sz="6" w:space="0"/>
              <w:left w:val="single" w:color="000000" w:sz="6" w:space="0"/>
              <w:bottom w:val="single" w:color="000000" w:sz="6" w:space="0"/>
              <w:right w:val="single" w:color="000000" w:sz="6" w:space="0"/>
            </w:tcBorders>
            <w:shd w:val="clear" w:color="auto" w:fill="auto"/>
            <w:hideMark/>
          </w:tcPr>
          <w:p w:rsidRPr="006C423C" w:rsidR="006C423C" w:rsidP="006C423C" w:rsidRDefault="006C423C" w14:paraId="700A7618"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lastRenderedPageBreak/>
              <w:t> </w:t>
            </w:r>
          </w:p>
          <w:p w:rsidRPr="006C423C" w:rsidR="006C423C" w:rsidP="006C423C" w:rsidRDefault="006C423C" w14:paraId="5C615940"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One or more of the following are evident in each of the suggested pieces of literature and part of daily discussions and exercises:  </w:t>
            </w:r>
          </w:p>
          <w:p w:rsidRPr="006C423C" w:rsidR="006C423C" w:rsidP="006C423C" w:rsidRDefault="006C423C" w14:paraId="1DA9C0B2"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14523B57" w14:textId="77777777">
            <w:pPr>
              <w:numPr>
                <w:ilvl w:val="0"/>
                <w:numId w:val="11"/>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color w:val="000000"/>
                <w:sz w:val="24"/>
                <w:szCs w:val="24"/>
              </w:rPr>
              <w:t>Vocabulary development for reading and writing  </w:t>
            </w:r>
          </w:p>
          <w:p w:rsidRPr="006C423C" w:rsidR="006C423C" w:rsidP="006C423C" w:rsidRDefault="006C423C" w14:paraId="31BB47CE" w14:textId="77777777">
            <w:pPr>
              <w:numPr>
                <w:ilvl w:val="0"/>
                <w:numId w:val="11"/>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color w:val="000000"/>
                <w:sz w:val="24"/>
                <w:szCs w:val="24"/>
              </w:rPr>
              <w:t>Discerning Central Ideas in reading   </w:t>
            </w:r>
          </w:p>
          <w:p w:rsidRPr="006C423C" w:rsidR="006C423C" w:rsidP="006C423C" w:rsidRDefault="006C423C" w14:paraId="78BE8372" w14:textId="77777777">
            <w:pPr>
              <w:numPr>
                <w:ilvl w:val="0"/>
                <w:numId w:val="11"/>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color w:val="000000"/>
                <w:sz w:val="24"/>
                <w:szCs w:val="24"/>
              </w:rPr>
              <w:t>Recognizing Supporting Details/Textual Evidence in reading  </w:t>
            </w:r>
          </w:p>
          <w:p w:rsidRPr="006C423C" w:rsidR="006C423C" w:rsidP="006C423C" w:rsidRDefault="006C423C" w14:paraId="3FC5B5E8" w14:textId="77777777">
            <w:pPr>
              <w:numPr>
                <w:ilvl w:val="0"/>
                <w:numId w:val="11"/>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color w:val="000000"/>
                <w:sz w:val="24"/>
                <w:szCs w:val="24"/>
              </w:rPr>
              <w:lastRenderedPageBreak/>
              <w:t>Using Central Ideas and Supporting Details in writing  </w:t>
            </w:r>
          </w:p>
          <w:p w:rsidRPr="006C423C" w:rsidR="006C423C" w:rsidP="006C423C" w:rsidRDefault="006C423C" w14:paraId="1EE06B1C" w14:textId="77777777">
            <w:pPr>
              <w:numPr>
                <w:ilvl w:val="0"/>
                <w:numId w:val="11"/>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color w:val="000000"/>
                <w:sz w:val="24"/>
                <w:szCs w:val="24"/>
              </w:rPr>
              <w:t>Recognizing relationships in reading and writing such as transitions and patterns of organization  </w:t>
            </w:r>
          </w:p>
          <w:p w:rsidRPr="006C423C" w:rsidR="006C423C" w:rsidP="006C423C" w:rsidRDefault="006C423C" w14:paraId="2279E53E" w14:textId="77777777">
            <w:pPr>
              <w:numPr>
                <w:ilvl w:val="0"/>
                <w:numId w:val="11"/>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color w:val="000000"/>
                <w:sz w:val="24"/>
                <w:szCs w:val="24"/>
              </w:rPr>
              <w:t>Tone, Purpose, Conflict, Setting, Point of View, and Characterization  </w:t>
            </w:r>
          </w:p>
          <w:p w:rsidRPr="006C423C" w:rsidR="006C423C" w:rsidP="006C423C" w:rsidRDefault="006C423C" w14:paraId="395C4DB8" w14:textId="77777777">
            <w:pPr>
              <w:numPr>
                <w:ilvl w:val="0"/>
                <w:numId w:val="11"/>
              </w:numPr>
              <w:spacing w:after="0" w:line="240" w:lineRule="auto"/>
              <w:ind w:left="360" w:firstLine="0"/>
              <w:jc w:val="both"/>
              <w:textAlignment w:val="baseline"/>
              <w:rPr>
                <w:rFonts w:ascii="Calibri" w:hAnsi="Calibri" w:eastAsia="Times New Roman" w:cs="Calibri"/>
                <w:sz w:val="24"/>
                <w:szCs w:val="24"/>
              </w:rPr>
            </w:pPr>
            <w:r w:rsidRPr="006C423C">
              <w:rPr>
                <w:rFonts w:ascii="Calibri" w:hAnsi="Calibri" w:eastAsia="Times New Roman" w:cs="Calibri"/>
                <w:color w:val="000000"/>
                <w:sz w:val="24"/>
                <w:szCs w:val="24"/>
              </w:rPr>
              <w:t>Figurative language in some way, shape, or form: simile, metaphor, personification, hyperbole </w:t>
            </w:r>
          </w:p>
          <w:p w:rsidRPr="006C423C" w:rsidR="006C423C" w:rsidP="006C423C" w:rsidRDefault="006C423C" w14:paraId="251E6FA6"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1BAE0B0C"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Writing strategies to be taught and assessed:  </w:t>
            </w:r>
          </w:p>
          <w:p w:rsidRPr="006C423C" w:rsidR="006C423C" w:rsidP="006C423C" w:rsidRDefault="006C423C" w14:paraId="7EEA99BB"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09189AFD"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Literary analysis </w:t>
            </w:r>
          </w:p>
          <w:p w:rsidR="006C423C" w:rsidP="006C423C" w:rsidRDefault="006C423C" w14:paraId="2EEA5278" w14:textId="77777777">
            <w:pPr>
              <w:spacing w:after="0" w:line="240" w:lineRule="auto"/>
              <w:jc w:val="both"/>
              <w:textAlignment w:val="baseline"/>
              <w:rPr>
                <w:rFonts w:ascii="Calibri" w:hAnsi="Calibri" w:eastAsia="Times New Roman" w:cs="Calibri"/>
                <w:color w:val="000000"/>
                <w:sz w:val="24"/>
                <w:szCs w:val="24"/>
              </w:rPr>
            </w:pPr>
            <w:r w:rsidRPr="006C423C">
              <w:rPr>
                <w:rFonts w:ascii="Calibri" w:hAnsi="Calibri" w:eastAsia="Times New Roman" w:cs="Calibri"/>
                <w:color w:val="000000"/>
                <w:sz w:val="24"/>
                <w:szCs w:val="24"/>
              </w:rPr>
              <w:t>Sentence and paragraph structure </w:t>
            </w:r>
          </w:p>
          <w:p w:rsidR="00A03965" w:rsidP="006C423C" w:rsidRDefault="00A03965" w14:paraId="09960C78" w14:textId="77777777">
            <w:pPr>
              <w:spacing w:after="0" w:line="240" w:lineRule="auto"/>
              <w:jc w:val="both"/>
              <w:textAlignment w:val="baseline"/>
              <w:rPr>
                <w:rFonts w:ascii="Times New Roman" w:hAnsi="Times New Roman" w:eastAsia="Times New Roman" w:cs="Times New Roman"/>
                <w:sz w:val="24"/>
                <w:szCs w:val="24"/>
              </w:rPr>
            </w:pPr>
          </w:p>
          <w:p w:rsidR="00A03965" w:rsidP="006C423C" w:rsidRDefault="00A03965" w14:paraId="32CA3DB6" w14:textId="77777777">
            <w:pPr>
              <w:spacing w:after="0" w:line="240" w:lineRule="auto"/>
              <w:jc w:val="both"/>
              <w:textAlignment w:val="baseline"/>
              <w:rPr>
                <w:rFonts w:eastAsia="Times New Roman" w:cstheme="minorHAnsi"/>
                <w:sz w:val="24"/>
                <w:szCs w:val="24"/>
              </w:rPr>
            </w:pPr>
            <w:r>
              <w:rPr>
                <w:rFonts w:eastAsia="Times New Roman" w:cstheme="minorHAnsi"/>
                <w:sz w:val="24"/>
                <w:szCs w:val="24"/>
              </w:rPr>
              <w:t>Explore the theme of identity in various genres of literature and as well as real life applications for students.</w:t>
            </w:r>
          </w:p>
          <w:p w:rsidR="00A03965" w:rsidP="006C423C" w:rsidRDefault="00A03965" w14:paraId="1F151D7B" w14:textId="77777777">
            <w:pPr>
              <w:spacing w:after="0" w:line="240" w:lineRule="auto"/>
              <w:jc w:val="both"/>
              <w:textAlignment w:val="baseline"/>
              <w:rPr>
                <w:rFonts w:eastAsia="Times New Roman" w:cstheme="minorHAnsi"/>
                <w:sz w:val="24"/>
                <w:szCs w:val="24"/>
              </w:rPr>
            </w:pPr>
          </w:p>
          <w:p w:rsidRPr="00A03965" w:rsidR="00A03965" w:rsidP="006C423C" w:rsidRDefault="00A03965" w14:paraId="0FFE9FB9" w14:textId="3FD2F6EC">
            <w:pPr>
              <w:spacing w:after="0" w:line="240" w:lineRule="auto"/>
              <w:jc w:val="both"/>
              <w:textAlignment w:val="baseline"/>
              <w:rPr>
                <w:rFonts w:eastAsia="Times New Roman" w:cstheme="minorHAnsi"/>
                <w:sz w:val="24"/>
                <w:szCs w:val="24"/>
              </w:rPr>
            </w:pPr>
          </w:p>
        </w:tc>
        <w:tc>
          <w:tcPr>
            <w:tcW w:w="5310" w:type="dxa"/>
            <w:tcBorders>
              <w:top w:val="single" w:color="000000" w:sz="6" w:space="0"/>
              <w:left w:val="single" w:color="000000" w:sz="6" w:space="0"/>
              <w:bottom w:val="single" w:color="000000" w:sz="6" w:space="0"/>
              <w:right w:val="single" w:color="000000" w:sz="6" w:space="0"/>
            </w:tcBorders>
            <w:shd w:val="clear" w:color="auto" w:fill="auto"/>
            <w:hideMark/>
          </w:tcPr>
          <w:p w:rsidRPr="000461D3" w:rsidR="001E4C4A" w:rsidP="001E4C4A" w:rsidRDefault="001E4C4A" w14:paraId="74602373" w14:textId="77777777">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lastRenderedPageBreak/>
              <w:t xml:space="preserve">Teachers will employ a variety of formative assessments during the course of each class such as think/pair/share, write/draw, whole class discussion, small group discussion, and gallery walk activities. </w:t>
            </w:r>
          </w:p>
          <w:p w:rsidRPr="000461D3" w:rsidR="001E4C4A" w:rsidP="001E4C4A" w:rsidRDefault="001E4C4A" w14:paraId="273CF59B" w14:textId="77777777">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t>Each summative assessment addresses one or more of the following:</w:t>
            </w:r>
          </w:p>
          <w:p w:rsidRPr="000461D3" w:rsidR="001E4C4A" w:rsidP="001E4C4A" w:rsidRDefault="001E4C4A" w14:paraId="68A6F47A" w14:textId="77777777">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t>•</w:t>
            </w:r>
            <w:r w:rsidRPr="000461D3">
              <w:rPr>
                <w:rFonts w:eastAsia="Times New Roman" w:cs="Times New Roman"/>
                <w:sz w:val="24"/>
                <w:szCs w:val="24"/>
              </w:rPr>
              <w:tab/>
            </w:r>
            <w:r w:rsidRPr="000461D3">
              <w:rPr>
                <w:rFonts w:eastAsia="Times New Roman" w:cs="Times New Roman"/>
                <w:sz w:val="24"/>
                <w:szCs w:val="24"/>
              </w:rPr>
              <w:t>Vocabulary</w:t>
            </w:r>
          </w:p>
          <w:p w:rsidRPr="000461D3" w:rsidR="001E4C4A" w:rsidP="001E4C4A" w:rsidRDefault="001E4C4A" w14:paraId="67FDDCDC" w14:textId="77777777">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t>•</w:t>
            </w:r>
            <w:r w:rsidRPr="000461D3">
              <w:rPr>
                <w:rFonts w:eastAsia="Times New Roman" w:cs="Times New Roman"/>
                <w:sz w:val="24"/>
                <w:szCs w:val="24"/>
              </w:rPr>
              <w:tab/>
            </w:r>
            <w:r w:rsidRPr="000461D3">
              <w:rPr>
                <w:rFonts w:eastAsia="Times New Roman" w:cs="Times New Roman"/>
                <w:sz w:val="24"/>
                <w:szCs w:val="24"/>
              </w:rPr>
              <w:t>Identifying central idea</w:t>
            </w:r>
          </w:p>
          <w:p w:rsidRPr="000461D3" w:rsidR="001E4C4A" w:rsidP="001E4C4A" w:rsidRDefault="001E4C4A" w14:paraId="110EDD62" w14:textId="77777777">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lastRenderedPageBreak/>
              <w:t>•</w:t>
            </w:r>
            <w:r w:rsidRPr="000461D3">
              <w:rPr>
                <w:rFonts w:eastAsia="Times New Roman" w:cs="Times New Roman"/>
                <w:sz w:val="24"/>
                <w:szCs w:val="24"/>
              </w:rPr>
              <w:tab/>
            </w:r>
            <w:r w:rsidRPr="000461D3">
              <w:rPr>
                <w:rFonts w:eastAsia="Times New Roman" w:cs="Times New Roman"/>
                <w:sz w:val="24"/>
                <w:szCs w:val="24"/>
              </w:rPr>
              <w:t>Include textual evidence from the text for support</w:t>
            </w:r>
          </w:p>
          <w:p w:rsidRPr="000461D3" w:rsidR="001E4C4A" w:rsidP="001E4C4A" w:rsidRDefault="001E4C4A" w14:paraId="024FBCF1" w14:textId="77777777">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t>•</w:t>
            </w:r>
            <w:r w:rsidRPr="000461D3">
              <w:rPr>
                <w:rFonts w:eastAsia="Times New Roman" w:cs="Times New Roman"/>
                <w:sz w:val="24"/>
                <w:szCs w:val="24"/>
              </w:rPr>
              <w:tab/>
            </w:r>
            <w:r w:rsidRPr="000461D3">
              <w:rPr>
                <w:rFonts w:eastAsia="Times New Roman" w:cs="Times New Roman"/>
                <w:sz w:val="24"/>
                <w:szCs w:val="24"/>
              </w:rPr>
              <w:t>Include original commentary to demonstrate understanding</w:t>
            </w:r>
          </w:p>
          <w:p w:rsidRPr="000461D3" w:rsidR="001E4C4A" w:rsidP="001E4C4A" w:rsidRDefault="001E4C4A" w14:paraId="48100FD7" w14:textId="77777777">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t>•</w:t>
            </w:r>
            <w:r w:rsidRPr="000461D3">
              <w:rPr>
                <w:rFonts w:eastAsia="Times New Roman" w:cs="Times New Roman"/>
                <w:sz w:val="24"/>
                <w:szCs w:val="24"/>
              </w:rPr>
              <w:tab/>
            </w:r>
            <w:r w:rsidRPr="000461D3">
              <w:rPr>
                <w:rFonts w:eastAsia="Times New Roman" w:cs="Times New Roman"/>
                <w:sz w:val="24"/>
                <w:szCs w:val="24"/>
              </w:rPr>
              <w:t>Ability to make/recognize inferences</w:t>
            </w:r>
          </w:p>
          <w:p w:rsidRPr="000461D3" w:rsidR="001E4C4A" w:rsidP="001E4C4A" w:rsidRDefault="001E4C4A" w14:paraId="2B3C7DFB" w14:textId="77777777">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t>•</w:t>
            </w:r>
            <w:r w:rsidRPr="000461D3">
              <w:rPr>
                <w:rFonts w:eastAsia="Times New Roman" w:cs="Times New Roman"/>
                <w:sz w:val="24"/>
                <w:szCs w:val="24"/>
              </w:rPr>
              <w:tab/>
            </w:r>
            <w:r w:rsidRPr="000461D3">
              <w:rPr>
                <w:rFonts w:eastAsia="Times New Roman" w:cs="Times New Roman"/>
                <w:sz w:val="24"/>
                <w:szCs w:val="24"/>
              </w:rPr>
              <w:t>Determine various aspects of the writer’s craft including tone, purpose, diction, imagery, setting, characterization, etc.</w:t>
            </w:r>
          </w:p>
          <w:p w:rsidRPr="000461D3" w:rsidR="001E4C4A" w:rsidP="001E4C4A" w:rsidRDefault="001E4C4A" w14:paraId="4AB9CC9E" w14:textId="19902734">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t>•</w:t>
            </w:r>
            <w:r w:rsidRPr="000461D3">
              <w:rPr>
                <w:rFonts w:eastAsia="Times New Roman" w:cs="Times New Roman"/>
                <w:sz w:val="24"/>
                <w:szCs w:val="24"/>
              </w:rPr>
              <w:tab/>
            </w:r>
            <w:r w:rsidRPr="000461D3">
              <w:rPr>
                <w:rFonts w:eastAsia="Times New Roman" w:cs="Times New Roman"/>
                <w:sz w:val="24"/>
                <w:szCs w:val="24"/>
              </w:rPr>
              <w:t xml:space="preserve">Make effective personal and </w:t>
            </w:r>
            <w:proofErr w:type="gramStart"/>
            <w:r w:rsidRPr="000461D3">
              <w:rPr>
                <w:rFonts w:eastAsia="Times New Roman" w:cs="Times New Roman"/>
                <w:sz w:val="24"/>
                <w:szCs w:val="24"/>
              </w:rPr>
              <w:t>real life</w:t>
            </w:r>
            <w:proofErr w:type="gramEnd"/>
            <w:r w:rsidRPr="000461D3">
              <w:rPr>
                <w:rFonts w:eastAsia="Times New Roman" w:cs="Times New Roman"/>
                <w:sz w:val="24"/>
                <w:szCs w:val="24"/>
              </w:rPr>
              <w:t xml:space="preserve"> connections to the text</w:t>
            </w:r>
          </w:p>
          <w:p w:rsidRPr="000461D3" w:rsidR="001E4C4A" w:rsidP="001E4C4A" w:rsidRDefault="001E4C4A" w14:paraId="54EB9959" w14:textId="213F50AC">
            <w:pPr>
              <w:spacing w:after="0" w:line="240" w:lineRule="auto"/>
              <w:jc w:val="both"/>
              <w:textAlignment w:val="baseline"/>
              <w:rPr>
                <w:rFonts w:eastAsia="Times New Roman" w:cs="Times New Roman"/>
                <w:sz w:val="24"/>
                <w:szCs w:val="24"/>
              </w:rPr>
            </w:pPr>
            <w:r w:rsidRPr="000461D3">
              <w:rPr>
                <w:rFonts w:eastAsia="Times New Roman" w:cs="Times New Roman"/>
                <w:sz w:val="24"/>
                <w:szCs w:val="24"/>
              </w:rPr>
              <w:t xml:space="preserve">Student writing skills are assessed using traditional stages of writing that include drafting, revising, conferencing, editing over a </w:t>
            </w:r>
            <w:proofErr w:type="gramStart"/>
            <w:r w:rsidRPr="000461D3">
              <w:rPr>
                <w:rFonts w:eastAsia="Times New Roman" w:cs="Times New Roman"/>
                <w:sz w:val="24"/>
                <w:szCs w:val="24"/>
              </w:rPr>
              <w:t>short and long term</w:t>
            </w:r>
            <w:proofErr w:type="gramEnd"/>
            <w:r w:rsidRPr="000461D3">
              <w:rPr>
                <w:rFonts w:eastAsia="Times New Roman" w:cs="Times New Roman"/>
                <w:sz w:val="24"/>
                <w:szCs w:val="24"/>
              </w:rPr>
              <w:t xml:space="preserve"> period of time.</w:t>
            </w:r>
          </w:p>
          <w:p w:rsidR="000461D3" w:rsidP="001E4C4A" w:rsidRDefault="000461D3" w14:paraId="1506932E" w14:textId="0BFF3455">
            <w:pPr>
              <w:spacing w:after="0" w:line="240" w:lineRule="auto"/>
              <w:jc w:val="both"/>
              <w:textAlignment w:val="baseline"/>
              <w:rPr>
                <w:rFonts w:eastAsia="Times New Roman" w:cs="Times New Roman"/>
                <w:sz w:val="24"/>
                <w:szCs w:val="24"/>
              </w:rPr>
            </w:pPr>
          </w:p>
          <w:p w:rsidR="00357675" w:rsidP="001E4C4A" w:rsidRDefault="00357675" w14:paraId="6EBB3603" w14:textId="6FBF89D4">
            <w:pPr>
              <w:spacing w:after="0" w:line="240" w:lineRule="auto"/>
              <w:jc w:val="both"/>
              <w:textAlignment w:val="baseline"/>
              <w:rPr>
                <w:rFonts w:eastAsia="Times New Roman" w:cs="Times New Roman"/>
                <w:sz w:val="24"/>
                <w:szCs w:val="24"/>
              </w:rPr>
            </w:pPr>
            <w:r>
              <w:rPr>
                <w:rFonts w:eastAsia="Times New Roman" w:cs="Times New Roman"/>
                <w:sz w:val="24"/>
                <w:szCs w:val="24"/>
              </w:rPr>
              <w:t>Students will watch various videos (YouTube, TED Talk, PBS Learning Media) and offer written and oral responses</w:t>
            </w:r>
            <w:r w:rsidR="00045A69">
              <w:rPr>
                <w:rFonts w:eastAsia="Times New Roman" w:cs="Times New Roman"/>
                <w:sz w:val="24"/>
                <w:szCs w:val="24"/>
              </w:rPr>
              <w:t xml:space="preserve"> as part of formative and summative assessments.</w:t>
            </w:r>
          </w:p>
          <w:p w:rsidR="00045A69" w:rsidP="001E4C4A" w:rsidRDefault="00045A69" w14:paraId="22178161" w14:textId="7ACB2759">
            <w:pPr>
              <w:spacing w:after="0" w:line="240" w:lineRule="auto"/>
              <w:jc w:val="both"/>
              <w:textAlignment w:val="baseline"/>
              <w:rPr>
                <w:rFonts w:eastAsia="Times New Roman" w:cs="Times New Roman"/>
                <w:sz w:val="24"/>
                <w:szCs w:val="24"/>
              </w:rPr>
            </w:pPr>
          </w:p>
          <w:p w:rsidR="00045A69" w:rsidP="001E4C4A" w:rsidRDefault="00045A69" w14:paraId="5EB17B9D" w14:textId="74750A0A">
            <w:pPr>
              <w:spacing w:after="0" w:line="240" w:lineRule="auto"/>
              <w:jc w:val="both"/>
              <w:textAlignment w:val="baseline"/>
              <w:rPr>
                <w:rFonts w:eastAsia="Times New Roman" w:cs="Times New Roman"/>
                <w:sz w:val="24"/>
                <w:szCs w:val="24"/>
              </w:rPr>
            </w:pPr>
            <w:r>
              <w:rPr>
                <w:rFonts w:eastAsia="Times New Roman" w:cs="Times New Roman"/>
                <w:sz w:val="24"/>
                <w:szCs w:val="24"/>
              </w:rPr>
              <w:t>Students will read, discuss, analyze and write responses to their choice of poems as part of their application of the identity theme.</w:t>
            </w:r>
          </w:p>
          <w:p w:rsidR="00045A69" w:rsidP="001E4C4A" w:rsidRDefault="00045A69" w14:paraId="2442A7BA" w14:textId="2C2945C4">
            <w:pPr>
              <w:spacing w:after="0" w:line="240" w:lineRule="auto"/>
              <w:jc w:val="both"/>
              <w:textAlignment w:val="baseline"/>
              <w:rPr>
                <w:rFonts w:eastAsia="Times New Roman" w:cs="Times New Roman"/>
                <w:sz w:val="24"/>
                <w:szCs w:val="24"/>
              </w:rPr>
            </w:pPr>
          </w:p>
          <w:p w:rsidR="00045A69" w:rsidP="001E4C4A" w:rsidRDefault="00045A69" w14:paraId="466636B6" w14:textId="28DDE3C8">
            <w:pPr>
              <w:spacing w:after="0" w:line="240" w:lineRule="auto"/>
              <w:jc w:val="both"/>
              <w:textAlignment w:val="baseline"/>
              <w:rPr>
                <w:rFonts w:eastAsia="Times New Roman" w:cs="Times New Roman"/>
                <w:sz w:val="24"/>
                <w:szCs w:val="24"/>
              </w:rPr>
            </w:pPr>
            <w:r>
              <w:rPr>
                <w:rFonts w:eastAsia="Times New Roman" w:cs="Times New Roman"/>
                <w:sz w:val="24"/>
                <w:szCs w:val="24"/>
              </w:rPr>
              <w:t>Students will write an essay that incorporates one or more short stories that offers textual support and original analysis of their choice of theme, including the importance of identity.</w:t>
            </w:r>
          </w:p>
          <w:p w:rsidR="00357675" w:rsidP="001E4C4A" w:rsidRDefault="00357675" w14:paraId="65B45075" w14:textId="77777777">
            <w:pPr>
              <w:spacing w:after="0" w:line="240" w:lineRule="auto"/>
              <w:jc w:val="both"/>
              <w:textAlignment w:val="baseline"/>
              <w:rPr>
                <w:rFonts w:eastAsia="Times New Roman" w:cs="Times New Roman"/>
                <w:sz w:val="24"/>
                <w:szCs w:val="24"/>
              </w:rPr>
            </w:pPr>
          </w:p>
          <w:p w:rsidRPr="000461D3" w:rsidR="00357675" w:rsidP="001E4C4A" w:rsidRDefault="00357675" w14:paraId="29506353" w14:textId="77777777">
            <w:pPr>
              <w:spacing w:after="0" w:line="240" w:lineRule="auto"/>
              <w:jc w:val="both"/>
              <w:textAlignment w:val="baseline"/>
              <w:rPr>
                <w:rFonts w:eastAsia="Times New Roman" w:cs="Times New Roman"/>
                <w:sz w:val="24"/>
                <w:szCs w:val="24"/>
              </w:rPr>
            </w:pPr>
          </w:p>
          <w:p w:rsidRPr="001E4C4A" w:rsidR="000461D3" w:rsidP="001E4C4A" w:rsidRDefault="000461D3" w14:paraId="64305D92" w14:textId="77777777">
            <w:pPr>
              <w:spacing w:after="0" w:line="240" w:lineRule="auto"/>
              <w:jc w:val="both"/>
              <w:textAlignment w:val="baseline"/>
              <w:rPr>
                <w:rFonts w:ascii="Times New Roman" w:hAnsi="Times New Roman" w:eastAsia="Times New Roman" w:cs="Times New Roman"/>
                <w:sz w:val="24"/>
                <w:szCs w:val="24"/>
              </w:rPr>
            </w:pPr>
          </w:p>
          <w:p w:rsidRPr="006C423C" w:rsidR="006C423C" w:rsidP="006C423C" w:rsidRDefault="006C423C" w14:paraId="65B77425" w14:textId="2AA97627">
            <w:pPr>
              <w:spacing w:after="0" w:line="240" w:lineRule="auto"/>
              <w:jc w:val="both"/>
              <w:textAlignment w:val="baseline"/>
              <w:rPr>
                <w:rFonts w:ascii="Times New Roman" w:hAnsi="Times New Roman" w:eastAsia="Times New Roman" w:cs="Times New Roman"/>
                <w:sz w:val="24"/>
                <w:szCs w:val="24"/>
              </w:rPr>
            </w:pPr>
          </w:p>
        </w:tc>
      </w:tr>
      <w:tr w:rsidRPr="006C423C" w:rsidR="006C423C" w:rsidTr="001E4C4A" w14:paraId="04E2DDB9" w14:textId="77777777">
        <w:trPr>
          <w:trHeight w:val="765"/>
        </w:trPr>
        <w:tc>
          <w:tcPr>
            <w:tcW w:w="3510" w:type="dxa"/>
            <w:tcBorders>
              <w:top w:val="single" w:color="000000" w:sz="6" w:space="0"/>
              <w:left w:val="single" w:color="000000" w:sz="6" w:space="0"/>
              <w:bottom w:val="single" w:color="000000" w:sz="6" w:space="0"/>
              <w:right w:val="single" w:color="000000" w:sz="6" w:space="0"/>
            </w:tcBorders>
            <w:shd w:val="clear" w:color="auto" w:fill="auto"/>
            <w:hideMark/>
          </w:tcPr>
          <w:p w:rsidRPr="006C423C" w:rsidR="006C423C" w:rsidP="006C423C" w:rsidRDefault="006C423C" w14:paraId="0632F82B"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lastRenderedPageBreak/>
              <w:t>Electronic Resources </w:t>
            </w:r>
          </w:p>
          <w:p w:rsidRPr="006C423C" w:rsidR="006C423C" w:rsidP="006C423C" w:rsidRDefault="006C423C" w14:paraId="6C673514" w14:textId="4300BA5D">
            <w:pPr>
              <w:spacing w:after="0" w:line="240" w:lineRule="auto"/>
              <w:jc w:val="both"/>
              <w:textAlignment w:val="baseline"/>
              <w:rPr>
                <w:rFonts w:ascii="Times New Roman" w:hAnsi="Times New Roman" w:eastAsia="Times New Roman" w:cs="Times New Roman"/>
                <w:sz w:val="24"/>
                <w:szCs w:val="24"/>
              </w:rPr>
            </w:pPr>
          </w:p>
          <w:p w:rsidRPr="006C423C" w:rsidR="006C423C" w:rsidP="006C423C" w:rsidRDefault="006C423C" w14:paraId="4E6C2797"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1E4C4A" w:rsidR="001E4C4A" w:rsidP="001E4C4A" w:rsidRDefault="001E4C4A" w14:paraId="5762262C" w14:textId="77777777">
            <w:pPr>
              <w:rPr>
                <w:rFonts w:eastAsia="Calibri" w:cstheme="minorHAnsi"/>
                <w:sz w:val="24"/>
                <w:szCs w:val="24"/>
              </w:rPr>
            </w:pPr>
            <w:r w:rsidRPr="001E4C4A">
              <w:rPr>
                <w:rFonts w:eastAsia="Calibri" w:cstheme="minorHAnsi"/>
                <w:sz w:val="24"/>
                <w:szCs w:val="24"/>
              </w:rPr>
              <w:t>“</w:t>
            </w:r>
            <w:proofErr w:type="spellStart"/>
            <w:r w:rsidRPr="001E4C4A">
              <w:rPr>
                <w:rFonts w:eastAsia="Calibri" w:cstheme="minorHAnsi"/>
                <w:sz w:val="24"/>
                <w:szCs w:val="24"/>
              </w:rPr>
              <w:t>Yaa</w:t>
            </w:r>
            <w:proofErr w:type="spellEnd"/>
            <w:r w:rsidRPr="001E4C4A">
              <w:rPr>
                <w:rFonts w:eastAsia="Calibri" w:cstheme="minorHAnsi"/>
                <w:sz w:val="24"/>
                <w:szCs w:val="24"/>
              </w:rPr>
              <w:t xml:space="preserve"> Gyasi discusses debut novel </w:t>
            </w:r>
            <w:r w:rsidRPr="001E4C4A">
              <w:rPr>
                <w:rFonts w:eastAsia="Calibri" w:cstheme="minorHAnsi"/>
                <w:sz w:val="24"/>
                <w:szCs w:val="24"/>
                <w:u w:val="single"/>
              </w:rPr>
              <w:t>Homegoing</w:t>
            </w:r>
            <w:r w:rsidRPr="001E4C4A">
              <w:rPr>
                <w:rFonts w:eastAsia="Calibri" w:cstheme="minorHAnsi"/>
                <w:sz w:val="24"/>
                <w:szCs w:val="24"/>
              </w:rPr>
              <w:t>” May 16, 2016 (3:02)</w:t>
            </w:r>
          </w:p>
          <w:p w:rsidRPr="001E4C4A" w:rsidR="001E4C4A" w:rsidP="001E4C4A" w:rsidRDefault="001E4C4A" w14:paraId="6B5F51BB" w14:textId="77777777">
            <w:pPr>
              <w:rPr>
                <w:rFonts w:eastAsia="Calibri" w:cstheme="minorHAnsi"/>
                <w:sz w:val="24"/>
                <w:szCs w:val="24"/>
              </w:rPr>
            </w:pPr>
            <w:proofErr w:type="spellStart"/>
            <w:r w:rsidRPr="001E4C4A">
              <w:rPr>
                <w:rFonts w:eastAsia="Calibri" w:cstheme="minorHAnsi"/>
                <w:sz w:val="24"/>
                <w:szCs w:val="24"/>
              </w:rPr>
              <w:t>Youtube</w:t>
            </w:r>
            <w:proofErr w:type="spellEnd"/>
            <w:r w:rsidRPr="001E4C4A">
              <w:rPr>
                <w:rFonts w:eastAsia="Calibri" w:cstheme="minorHAnsi"/>
                <w:sz w:val="24"/>
                <w:szCs w:val="24"/>
              </w:rPr>
              <w:t xml:space="preserve">: </w:t>
            </w:r>
            <w:hyperlink w:history="1" r:id="rId9">
              <w:r w:rsidRPr="001E4C4A">
                <w:rPr>
                  <w:rFonts w:eastAsia="Calibri" w:cstheme="minorHAnsi"/>
                  <w:color w:val="0563C1"/>
                  <w:sz w:val="24"/>
                  <w:szCs w:val="24"/>
                  <w:u w:val="single"/>
                </w:rPr>
                <w:t>https://www.youtube.com/watch?v=wheQsYCDezE</w:t>
              </w:r>
            </w:hyperlink>
          </w:p>
          <w:p w:rsidRPr="001E4C4A" w:rsidR="001E4C4A" w:rsidP="001E4C4A" w:rsidRDefault="001E4C4A" w14:paraId="42CF546A" w14:textId="77777777">
            <w:pPr>
              <w:rPr>
                <w:rFonts w:eastAsia="Calibri" w:cstheme="minorHAnsi"/>
                <w:sz w:val="24"/>
                <w:szCs w:val="24"/>
              </w:rPr>
            </w:pPr>
          </w:p>
          <w:p w:rsidRPr="001E4C4A" w:rsidR="001E4C4A" w:rsidP="001E4C4A" w:rsidRDefault="001E4C4A" w14:paraId="26E64C7D" w14:textId="77777777">
            <w:pPr>
              <w:rPr>
                <w:rFonts w:eastAsia="Calibri" w:cstheme="minorHAnsi"/>
                <w:sz w:val="24"/>
                <w:szCs w:val="24"/>
              </w:rPr>
            </w:pPr>
            <w:r w:rsidRPr="001E4C4A">
              <w:rPr>
                <w:rFonts w:eastAsia="Calibri" w:cstheme="minorHAnsi"/>
                <w:sz w:val="24"/>
                <w:szCs w:val="24"/>
              </w:rPr>
              <w:t>“Where are you REALLY from? Black Migration and Immigration, Explained” Oct. 11, 2019 (PBS) (16:28)</w:t>
            </w:r>
          </w:p>
          <w:p w:rsidRPr="001E4C4A" w:rsidR="001E4C4A" w:rsidP="001E4C4A" w:rsidRDefault="001E4C4A" w14:paraId="6C11130D" w14:textId="77777777">
            <w:pPr>
              <w:rPr>
                <w:rFonts w:eastAsia="Calibri" w:cstheme="minorHAnsi"/>
                <w:sz w:val="24"/>
                <w:szCs w:val="24"/>
              </w:rPr>
            </w:pPr>
            <w:proofErr w:type="spellStart"/>
            <w:r w:rsidRPr="001E4C4A">
              <w:rPr>
                <w:rFonts w:eastAsia="Calibri" w:cstheme="minorHAnsi"/>
                <w:sz w:val="24"/>
                <w:szCs w:val="24"/>
              </w:rPr>
              <w:t>Youtube</w:t>
            </w:r>
            <w:proofErr w:type="spellEnd"/>
            <w:r w:rsidRPr="001E4C4A">
              <w:rPr>
                <w:rFonts w:eastAsia="Calibri" w:cstheme="minorHAnsi"/>
                <w:sz w:val="24"/>
                <w:szCs w:val="24"/>
              </w:rPr>
              <w:t xml:space="preserve">: </w:t>
            </w:r>
            <w:hyperlink w:history="1" r:id="rId10">
              <w:r w:rsidRPr="001E4C4A">
                <w:rPr>
                  <w:rFonts w:eastAsia="Calibri" w:cstheme="minorHAnsi"/>
                  <w:color w:val="0563C1"/>
                  <w:sz w:val="24"/>
                  <w:szCs w:val="24"/>
                  <w:u w:val="single"/>
                </w:rPr>
                <w:t>https://www.youtube.com/watch?v=eSEf3TzfnLk</w:t>
              </w:r>
            </w:hyperlink>
          </w:p>
          <w:p w:rsidRPr="001E4C4A" w:rsidR="001E4C4A" w:rsidP="001E4C4A" w:rsidRDefault="001E4C4A" w14:paraId="6614CA0A" w14:textId="77777777">
            <w:pPr>
              <w:rPr>
                <w:rFonts w:eastAsia="Calibri" w:cstheme="minorHAnsi"/>
                <w:sz w:val="24"/>
                <w:szCs w:val="24"/>
              </w:rPr>
            </w:pPr>
          </w:p>
          <w:p w:rsidRPr="001E4C4A" w:rsidR="001E4C4A" w:rsidP="001E4C4A" w:rsidRDefault="001E4C4A" w14:paraId="4697C643" w14:textId="77777777">
            <w:pPr>
              <w:rPr>
                <w:rFonts w:eastAsia="Calibri" w:cstheme="minorHAnsi"/>
                <w:sz w:val="24"/>
                <w:szCs w:val="24"/>
              </w:rPr>
            </w:pPr>
            <w:r w:rsidRPr="001E4C4A">
              <w:rPr>
                <w:rFonts w:eastAsia="Calibri" w:cstheme="minorHAnsi"/>
                <w:sz w:val="24"/>
                <w:szCs w:val="24"/>
              </w:rPr>
              <w:lastRenderedPageBreak/>
              <w:t>“Barack Obama visits Cape Coast castle with Anderson Cooper” 2009 (8:22)</w:t>
            </w:r>
          </w:p>
          <w:p w:rsidRPr="001E4C4A" w:rsidR="001E4C4A" w:rsidP="001E4C4A" w:rsidRDefault="001E4C4A" w14:paraId="0CBB309F" w14:textId="0452BCCC">
            <w:pPr>
              <w:rPr>
                <w:rFonts w:eastAsia="Calibri" w:cstheme="minorHAnsi"/>
                <w:sz w:val="24"/>
                <w:szCs w:val="24"/>
              </w:rPr>
            </w:pPr>
            <w:proofErr w:type="spellStart"/>
            <w:r w:rsidRPr="001E4C4A">
              <w:rPr>
                <w:rFonts w:eastAsia="Calibri" w:cstheme="minorHAnsi"/>
                <w:sz w:val="24"/>
                <w:szCs w:val="24"/>
              </w:rPr>
              <w:t>Youtube</w:t>
            </w:r>
            <w:proofErr w:type="spellEnd"/>
            <w:r w:rsidRPr="001E4C4A">
              <w:rPr>
                <w:rFonts w:eastAsia="Calibri" w:cstheme="minorHAnsi"/>
                <w:sz w:val="24"/>
                <w:szCs w:val="24"/>
              </w:rPr>
              <w:t xml:space="preserve">: </w:t>
            </w:r>
            <w:hyperlink w:history="1" r:id="rId11">
              <w:r w:rsidRPr="001E4C4A">
                <w:rPr>
                  <w:rFonts w:eastAsia="Calibri" w:cstheme="minorHAnsi"/>
                  <w:color w:val="0563C1"/>
                  <w:sz w:val="24"/>
                  <w:szCs w:val="24"/>
                  <w:u w:val="single"/>
                </w:rPr>
                <w:t>https://www.youtube.com/watch?v=0gmDoon_yC0</w:t>
              </w:r>
            </w:hyperlink>
          </w:p>
          <w:p w:rsidRPr="001E4C4A" w:rsidR="001E4C4A" w:rsidP="001E4C4A" w:rsidRDefault="00E37BDB" w14:paraId="667FBD4D" w14:textId="4279381A">
            <w:pPr>
              <w:rPr>
                <w:rFonts w:eastAsia="Calibri" w:cstheme="minorHAnsi"/>
                <w:sz w:val="24"/>
                <w:szCs w:val="24"/>
              </w:rPr>
            </w:pPr>
            <w:hyperlink w:history="1" r:id="rId12">
              <w:r w:rsidRPr="001E4C4A" w:rsidR="001E4C4A">
                <w:rPr>
                  <w:rFonts w:eastAsia="Calibri" w:cstheme="minorHAnsi"/>
                  <w:color w:val="0000FF"/>
                  <w:sz w:val="24"/>
                  <w:szCs w:val="24"/>
                  <w:u w:val="single"/>
                </w:rPr>
                <w:t>Anthony Hazard: The Atlantic slave trade: What too few textbooks told you | TED Talk</w:t>
              </w:r>
            </w:hyperlink>
            <w:r w:rsidRPr="001E4C4A" w:rsidR="001E4C4A">
              <w:rPr>
                <w:rFonts w:eastAsia="Calibri" w:cstheme="minorHAnsi"/>
                <w:sz w:val="24"/>
                <w:szCs w:val="24"/>
              </w:rPr>
              <w:t xml:space="preserve"> (5:24)</w:t>
            </w:r>
          </w:p>
          <w:p w:rsidRPr="001E4C4A" w:rsidR="001E4C4A" w:rsidP="001E4C4A" w:rsidRDefault="00E37BDB" w14:paraId="4D8E2A42" w14:textId="77777777">
            <w:pPr>
              <w:rPr>
                <w:rFonts w:eastAsia="Calibri" w:cstheme="minorHAnsi"/>
                <w:sz w:val="24"/>
                <w:szCs w:val="24"/>
              </w:rPr>
            </w:pPr>
            <w:hyperlink w:history="1" r:id="rId13">
              <w:r w:rsidRPr="001E4C4A" w:rsidR="001E4C4A">
                <w:rPr>
                  <w:rFonts w:eastAsia="Calibri" w:cstheme="minorHAnsi"/>
                  <w:color w:val="0563C1"/>
                  <w:sz w:val="24"/>
                  <w:szCs w:val="24"/>
                  <w:u w:val="single"/>
                </w:rPr>
                <w:t>https://www.oasisacademysouthbank.org/uploaded/South_Bank/Curriculum/Student_Learning/Online_Library/KS4/Homegoing_by_Yaa_Gyasi.pdf</w:t>
              </w:r>
            </w:hyperlink>
            <w:r w:rsidRPr="001E4C4A" w:rsidR="001E4C4A">
              <w:rPr>
                <w:rFonts w:eastAsia="Calibri" w:cstheme="minorHAnsi"/>
                <w:sz w:val="24"/>
                <w:szCs w:val="24"/>
              </w:rPr>
              <w:t xml:space="preserve"> (Online PDF copy of the novel)</w:t>
            </w:r>
          </w:p>
          <w:p w:rsidRPr="001E4C4A" w:rsidR="001E4C4A" w:rsidP="001E4C4A" w:rsidRDefault="001E4C4A" w14:paraId="61F80668" w14:textId="77777777">
            <w:pPr>
              <w:rPr>
                <w:rFonts w:ascii="Georgia" w:hAnsi="Georgia" w:eastAsia="Calibri" w:cs="Times New Roman"/>
                <w:sz w:val="32"/>
                <w:szCs w:val="32"/>
              </w:rPr>
            </w:pPr>
          </w:p>
          <w:p w:rsidRPr="006C423C" w:rsidR="006C423C" w:rsidP="006C423C" w:rsidRDefault="006C423C" w14:paraId="24C0027E"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tc>
        <w:tc>
          <w:tcPr>
            <w:tcW w:w="11700" w:type="dxa"/>
            <w:gridSpan w:val="2"/>
            <w:tcBorders>
              <w:top w:val="single" w:color="000000" w:sz="6" w:space="0"/>
              <w:left w:val="single" w:color="000000" w:sz="6" w:space="0"/>
              <w:bottom w:val="single" w:color="000000" w:sz="6" w:space="0"/>
              <w:right w:val="single" w:color="000000" w:sz="6" w:space="0"/>
            </w:tcBorders>
            <w:shd w:val="clear" w:color="auto" w:fill="auto"/>
            <w:hideMark/>
          </w:tcPr>
          <w:p w:rsidRPr="006C423C" w:rsidR="006C423C" w:rsidP="006C423C" w:rsidRDefault="006C423C" w14:paraId="752C705D" w14:textId="77777777">
            <w:pPr>
              <w:spacing w:after="0" w:line="240" w:lineRule="auto"/>
              <w:ind w:right="-90"/>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lastRenderedPageBreak/>
              <w:t>Enrichment/Scaffolding </w:t>
            </w:r>
          </w:p>
          <w:p w:rsidR="001E4C4A" w:rsidP="006C423C" w:rsidRDefault="001E4C4A" w14:paraId="12446634" w14:textId="77777777">
            <w:pPr>
              <w:spacing w:after="0" w:line="240" w:lineRule="auto"/>
              <w:textAlignment w:val="baseline"/>
              <w:rPr>
                <w:rFonts w:ascii="Calibri" w:hAnsi="Calibri" w:eastAsia="Times New Roman" w:cs="Calibri"/>
                <w:sz w:val="24"/>
                <w:szCs w:val="24"/>
              </w:rPr>
            </w:pPr>
          </w:p>
          <w:p w:rsidR="006C423C" w:rsidP="006C423C" w:rsidRDefault="006C423C" w14:paraId="44DFA2C3" w14:textId="16B55021">
            <w:pPr>
              <w:spacing w:after="0" w:line="240" w:lineRule="auto"/>
              <w:textAlignment w:val="baseline"/>
              <w:rPr>
                <w:rFonts w:ascii="Calibri" w:hAnsi="Calibri" w:eastAsia="Times New Roman" w:cs="Calibri"/>
                <w:sz w:val="24"/>
                <w:szCs w:val="24"/>
              </w:rPr>
            </w:pPr>
            <w:r w:rsidRPr="006C423C">
              <w:rPr>
                <w:rFonts w:ascii="Calibri" w:hAnsi="Calibri" w:eastAsia="Times New Roman" w:cs="Calibri"/>
                <w:sz w:val="24"/>
                <w:szCs w:val="24"/>
              </w:rPr>
              <w:t> </w:t>
            </w:r>
            <w:r w:rsidR="00DE7D8E">
              <w:rPr>
                <w:rFonts w:ascii="Calibri" w:hAnsi="Calibri" w:eastAsia="Times New Roman" w:cs="Calibri"/>
                <w:sz w:val="24"/>
                <w:szCs w:val="24"/>
              </w:rPr>
              <w:t>Scaffolding: Students will write a personal essay that follows a fo</w:t>
            </w:r>
            <w:r w:rsidR="000461D3">
              <w:rPr>
                <w:rFonts w:ascii="Calibri" w:hAnsi="Calibri" w:eastAsia="Times New Roman" w:cs="Calibri"/>
                <w:sz w:val="24"/>
                <w:szCs w:val="24"/>
              </w:rPr>
              <w:t>ur-</w:t>
            </w:r>
            <w:r w:rsidR="00DE7D8E">
              <w:rPr>
                <w:rFonts w:ascii="Calibri" w:hAnsi="Calibri" w:eastAsia="Times New Roman" w:cs="Calibri"/>
                <w:sz w:val="24"/>
                <w:szCs w:val="24"/>
              </w:rPr>
              <w:t xml:space="preserve">paragraph outline and guided by teacher instruction. Teacher will model expectations by sharing personal aspects of his/her life that enable students to learn more about how certain people, places, events, and beliefs create one’s identity. Students may choose to write the essay as a letter for ease of writing and creativity. </w:t>
            </w:r>
          </w:p>
          <w:p w:rsidR="00DE7D8E" w:rsidP="006C423C" w:rsidRDefault="00DE7D8E" w14:paraId="2AE2C1E2" w14:textId="5834B625">
            <w:pPr>
              <w:spacing w:after="0" w:line="240" w:lineRule="auto"/>
              <w:textAlignment w:val="baseline"/>
              <w:rPr>
                <w:rFonts w:ascii="Times New Roman" w:hAnsi="Times New Roman" w:eastAsia="Times New Roman" w:cs="Times New Roman"/>
                <w:sz w:val="24"/>
                <w:szCs w:val="24"/>
              </w:rPr>
            </w:pPr>
          </w:p>
          <w:p w:rsidRPr="00DE7D8E" w:rsidR="00DE7D8E" w:rsidP="006C423C" w:rsidRDefault="00DE7D8E" w14:paraId="793C885F" w14:textId="7218A49B">
            <w:pPr>
              <w:spacing w:after="0" w:line="240" w:lineRule="auto"/>
              <w:textAlignment w:val="baseline"/>
              <w:rPr>
                <w:rFonts w:eastAsia="Times New Roman" w:cs="Times New Roman"/>
                <w:sz w:val="24"/>
                <w:szCs w:val="24"/>
              </w:rPr>
            </w:pPr>
            <w:r>
              <w:rPr>
                <w:rFonts w:eastAsia="Times New Roman" w:cs="Times New Roman"/>
                <w:sz w:val="24"/>
                <w:szCs w:val="24"/>
              </w:rPr>
              <w:t xml:space="preserve">Enrichment: Students may choose to explore their own family history by conducting interviews and research of important aspects of their previous generations then compose a multi-paragraph essay that chronicles their findings. </w:t>
            </w:r>
            <w:r w:rsidR="000461D3">
              <w:rPr>
                <w:rFonts w:eastAsia="Times New Roman" w:cs="Times New Roman"/>
                <w:sz w:val="24"/>
                <w:szCs w:val="24"/>
              </w:rPr>
              <w:t>Teacher may help with organization, interview questions, and writing process.</w:t>
            </w:r>
          </w:p>
          <w:p w:rsidRPr="006C423C" w:rsidR="006C423C" w:rsidP="006C423C" w:rsidRDefault="006C423C" w14:paraId="23547AF3" w14:textId="5A71E5BC">
            <w:pPr>
              <w:spacing w:after="0" w:line="240" w:lineRule="auto"/>
              <w:jc w:val="both"/>
              <w:textAlignment w:val="baseline"/>
              <w:rPr>
                <w:rFonts w:ascii="Times New Roman" w:hAnsi="Times New Roman" w:eastAsia="Times New Roman" w:cs="Times New Roman"/>
                <w:sz w:val="24"/>
                <w:szCs w:val="24"/>
              </w:rPr>
            </w:pPr>
          </w:p>
          <w:p w:rsidRPr="006C423C" w:rsidR="006C423C" w:rsidP="006C423C" w:rsidRDefault="006C423C" w14:paraId="7AFD8900"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6B7DC533" w14:textId="77777777">
            <w:pPr>
              <w:spacing w:after="0" w:line="240" w:lineRule="auto"/>
              <w:textAlignment w:val="baseline"/>
              <w:rPr>
                <w:rFonts w:ascii="Times New Roman" w:hAnsi="Times New Roman" w:eastAsia="Times New Roman" w:cs="Times New Roman"/>
                <w:color w:val="2F5496"/>
                <w:sz w:val="24"/>
                <w:szCs w:val="24"/>
              </w:rPr>
            </w:pPr>
            <w:r w:rsidRPr="006C423C">
              <w:rPr>
                <w:rFonts w:ascii="Calibri" w:hAnsi="Calibri" w:eastAsia="Times New Roman" w:cs="Calibri"/>
                <w:color w:val="000000"/>
                <w:sz w:val="24"/>
                <w:szCs w:val="24"/>
              </w:rPr>
              <w:t> </w:t>
            </w:r>
          </w:p>
          <w:p w:rsidRPr="006C423C" w:rsidR="006C423C" w:rsidP="006C423C" w:rsidRDefault="006C423C" w14:paraId="53032DA3"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6C423C" w:rsidR="006C423C" w:rsidP="006C423C" w:rsidRDefault="006C423C" w14:paraId="3BFAA6A6" w14:textId="77777777">
            <w:pPr>
              <w:spacing w:after="0" w:line="240" w:lineRule="auto"/>
              <w:jc w:val="both"/>
              <w:textAlignment w:val="baseline"/>
              <w:rPr>
                <w:rFonts w:ascii="Times New Roman" w:hAnsi="Times New Roman" w:eastAsia="Times New Roman" w:cs="Times New Roman"/>
                <w:sz w:val="24"/>
                <w:szCs w:val="24"/>
              </w:rPr>
            </w:pPr>
            <w:r w:rsidRPr="006C423C">
              <w:rPr>
                <w:rFonts w:ascii="Calibri" w:hAnsi="Calibri" w:eastAsia="Times New Roman" w:cs="Calibri"/>
                <w:color w:val="000000"/>
                <w:sz w:val="24"/>
                <w:szCs w:val="24"/>
              </w:rPr>
              <w:t> </w:t>
            </w:r>
          </w:p>
          <w:p w:rsidRPr="00A03965" w:rsidR="00A03965" w:rsidP="00045A69" w:rsidRDefault="006C423C" w14:paraId="26B334DA" w14:textId="6B9B7C67">
            <w:pPr>
              <w:shd w:val="clear" w:color="auto" w:fill="FFFFFF"/>
              <w:spacing w:after="100" w:afterAutospacing="1" w:line="240" w:lineRule="auto"/>
              <w:rPr>
                <w:rFonts w:eastAsia="Times New Roman" w:cstheme="minorHAnsi"/>
                <w:color w:val="000000"/>
                <w:sz w:val="24"/>
                <w:szCs w:val="24"/>
              </w:rPr>
            </w:pPr>
            <w:r w:rsidRPr="006C423C">
              <w:rPr>
                <w:rFonts w:ascii="Calibri" w:hAnsi="Calibri" w:eastAsia="Times New Roman" w:cs="Calibri"/>
                <w:color w:val="000000"/>
                <w:sz w:val="24"/>
                <w:szCs w:val="24"/>
              </w:rPr>
              <w:t> </w:t>
            </w:r>
          </w:p>
          <w:p w:rsidRPr="006C423C" w:rsidR="007B3234" w:rsidP="007B3234" w:rsidRDefault="007B3234" w14:paraId="77955DBE" w14:textId="196139AF">
            <w:pPr>
              <w:spacing w:after="0" w:line="240" w:lineRule="auto"/>
              <w:jc w:val="both"/>
              <w:textAlignment w:val="baseline"/>
              <w:rPr>
                <w:rFonts w:ascii="Times New Roman" w:hAnsi="Times New Roman" w:eastAsia="Times New Roman" w:cs="Times New Roman"/>
                <w:sz w:val="24"/>
                <w:szCs w:val="24"/>
              </w:rPr>
            </w:pPr>
          </w:p>
          <w:p w:rsidRPr="006C423C" w:rsidR="006C423C" w:rsidP="006C423C" w:rsidRDefault="006C423C" w14:paraId="0E6CF43F" w14:textId="7D45BAE4">
            <w:pPr>
              <w:spacing w:after="0" w:line="240" w:lineRule="auto"/>
              <w:jc w:val="both"/>
              <w:textAlignment w:val="baseline"/>
              <w:rPr>
                <w:rFonts w:ascii="Times New Roman" w:hAnsi="Times New Roman" w:eastAsia="Times New Roman" w:cs="Times New Roman"/>
                <w:sz w:val="24"/>
                <w:szCs w:val="24"/>
              </w:rPr>
            </w:pPr>
          </w:p>
        </w:tc>
      </w:tr>
    </w:tbl>
    <w:p w:rsidR="0007103C" w:rsidRDefault="0007103C" w14:paraId="0E60A49A" w14:textId="77777777"/>
    <w:p w:rsidR="7A76AD85" w:rsidP="7A76AD85" w:rsidRDefault="7A76AD85" w14:paraId="45075DEF" w14:textId="1F679FBC"/>
    <w:p w:rsidR="7A76AD85" w:rsidP="6116BB05" w:rsidRDefault="073DDA6F" w14:paraId="16108A4F" w14:textId="2340A00E">
      <w:pPr>
        <w:jc w:val="both"/>
        <w:rPr>
          <w:rFonts w:ascii="Calibri" w:hAnsi="Calibri" w:eastAsia="Calibri" w:cs="Calibri"/>
          <w:color w:val="000000" w:themeColor="text1"/>
          <w:sz w:val="24"/>
          <w:szCs w:val="24"/>
        </w:rPr>
      </w:pPr>
      <w:r w:rsidRPr="6116BB05">
        <w:rPr>
          <w:rFonts w:ascii="Calibri" w:hAnsi="Calibri" w:eastAsia="Calibri" w:cs="Calibri"/>
          <w:b/>
          <w:bCs/>
          <w:color w:val="000000" w:themeColor="text1"/>
          <w:sz w:val="24"/>
          <w:szCs w:val="24"/>
        </w:rPr>
        <w:t>Quarter 2 Theme: Relationships</w:t>
      </w:r>
    </w:p>
    <w:tbl>
      <w:tblPr>
        <w:tblStyle w:val="TableGrid"/>
        <w:tblW w:w="0" w:type="auto"/>
        <w:tblLayout w:type="fixed"/>
        <w:tblLook w:val="0000" w:firstRow="0" w:lastRow="0" w:firstColumn="0" w:lastColumn="0" w:noHBand="0" w:noVBand="0"/>
      </w:tblPr>
      <w:tblGrid>
        <w:gridCol w:w="3664"/>
        <w:gridCol w:w="2686"/>
        <w:gridCol w:w="138"/>
        <w:gridCol w:w="2479"/>
        <w:gridCol w:w="3994"/>
        <w:gridCol w:w="360"/>
      </w:tblGrid>
      <w:tr w:rsidR="073DDA6F" w:rsidTr="5B0BA35C" w14:paraId="05B5C0D6" w14:textId="77777777">
        <w:trPr>
          <w:trHeight w:val="270"/>
        </w:trPr>
        <w:tc>
          <w:tcPr>
            <w:tcW w:w="63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66DB4381" w14:textId="56DD1FB3">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New York State Standards </w:t>
            </w:r>
          </w:p>
        </w:tc>
        <w:tc>
          <w:tcPr>
            <w:tcW w:w="6611"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4BE99AF7" w14:textId="1D99BFD7">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Examples of Learning Targets </w:t>
            </w:r>
          </w:p>
        </w:tc>
      </w:tr>
      <w:tr w:rsidR="073DDA6F" w:rsidTr="5B0BA35C" w14:paraId="17EC8D82" w14:textId="77777777">
        <w:trPr>
          <w:trHeight w:val="10035"/>
        </w:trPr>
        <w:tc>
          <w:tcPr>
            <w:tcW w:w="63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5F8377D9" w14:textId="5709DB40">
            <w:pPr>
              <w:spacing w:line="259" w:lineRule="auto"/>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lastRenderedPageBreak/>
              <w:t>Reading Literature and Informational Text</w:t>
            </w:r>
          </w:p>
          <w:p w:rsidR="073DDA6F" w:rsidP="073DDA6F" w:rsidRDefault="073DDA6F" w14:paraId="5D1D05E7" w14:textId="3DA0A79C">
            <w:pPr>
              <w:spacing w:line="259" w:lineRule="auto"/>
              <w:rPr>
                <w:rFonts w:ascii="Calibri" w:hAnsi="Calibri" w:eastAsia="Calibri" w:cs="Calibri"/>
                <w:sz w:val="24"/>
                <w:szCs w:val="24"/>
              </w:rPr>
            </w:pPr>
            <w:r w:rsidRPr="073DDA6F">
              <w:rPr>
                <w:rFonts w:ascii="Calibri" w:hAnsi="Calibri" w:eastAsia="Calibri" w:cs="Calibri"/>
                <w:sz w:val="24"/>
                <w:szCs w:val="24"/>
              </w:rPr>
              <w:t>•</w:t>
            </w:r>
            <w:r w:rsidRPr="073DDA6F">
              <w:rPr>
                <w:rFonts w:ascii="Calibri" w:hAnsi="Calibri" w:eastAsia="Calibri" w:cs="Calibri"/>
                <w:b/>
                <w:bCs/>
                <w:sz w:val="24"/>
                <w:szCs w:val="24"/>
              </w:rPr>
              <w:t>11-12R1:</w:t>
            </w:r>
            <w:r w:rsidRPr="073DDA6F">
              <w:rPr>
                <w:rFonts w:ascii="Calibri" w:hAnsi="Calibri" w:eastAsia="Calibri" w:cs="Calibri"/>
                <w:sz w:val="24"/>
                <w:szCs w:val="24"/>
              </w:rPr>
              <w:t xml:space="preserve"> Cite strong and thorough textual evidence to support analysis of what the text says explicitly/implicitly and make logical inferences, including determining where the text is ambiguous; develop questions for deeper understanding and for further exploration. (RI&amp;RL)</w:t>
            </w:r>
          </w:p>
          <w:p w:rsidR="073DDA6F" w:rsidP="073DDA6F" w:rsidRDefault="073DDA6F" w14:paraId="6EF8E478" w14:textId="3F4BA7EF">
            <w:pPr>
              <w:spacing w:line="259" w:lineRule="auto"/>
              <w:rPr>
                <w:rFonts w:ascii="Calibri" w:hAnsi="Calibri" w:eastAsia="Calibri" w:cs="Calibri"/>
                <w:sz w:val="24"/>
                <w:szCs w:val="24"/>
              </w:rPr>
            </w:pPr>
            <w:r w:rsidRPr="073DDA6F">
              <w:rPr>
                <w:rFonts w:ascii="Calibri" w:hAnsi="Calibri" w:eastAsia="Calibri" w:cs="Calibri"/>
                <w:sz w:val="24"/>
                <w:szCs w:val="24"/>
              </w:rPr>
              <w:t>•</w:t>
            </w:r>
            <w:r w:rsidRPr="073DDA6F">
              <w:rPr>
                <w:rFonts w:ascii="Calibri" w:hAnsi="Calibri" w:eastAsia="Calibri" w:cs="Calibri"/>
                <w:b/>
                <w:bCs/>
                <w:sz w:val="24"/>
                <w:szCs w:val="24"/>
              </w:rPr>
              <w:t xml:space="preserve"> 11-12R2</w:t>
            </w:r>
            <w:r w:rsidRPr="073DDA6F">
              <w:rPr>
                <w:rFonts w:ascii="Calibri" w:hAnsi="Calibri" w:eastAsia="Calibri" w:cs="Calibri"/>
                <w:sz w:val="24"/>
                <w:szCs w:val="24"/>
              </w:rPr>
              <w:t>: Determine two or more themes or central ideas in a text and analyze their development, including how they emerge and are shaped and refined by specific details; objectively and accurately summarize a complex text. (RI&amp;RL)</w:t>
            </w:r>
          </w:p>
          <w:p w:rsidR="073DDA6F" w:rsidP="073DDA6F" w:rsidRDefault="073DDA6F" w14:paraId="04C97D79" w14:textId="42A88198">
            <w:pPr>
              <w:spacing w:line="259" w:lineRule="auto"/>
              <w:rPr>
                <w:rFonts w:ascii="Calibri" w:hAnsi="Calibri" w:eastAsia="Calibri" w:cs="Calibri"/>
                <w:sz w:val="24"/>
                <w:szCs w:val="24"/>
              </w:rPr>
            </w:pPr>
            <w:r w:rsidRPr="073DDA6F">
              <w:rPr>
                <w:rFonts w:ascii="Calibri" w:hAnsi="Calibri" w:eastAsia="Calibri" w:cs="Calibri"/>
                <w:sz w:val="24"/>
                <w:szCs w:val="24"/>
              </w:rPr>
              <w:t>•</w:t>
            </w:r>
            <w:r w:rsidRPr="073DDA6F">
              <w:rPr>
                <w:rFonts w:ascii="Calibri" w:hAnsi="Calibri" w:eastAsia="Calibri" w:cs="Calibri"/>
                <w:b/>
                <w:bCs/>
                <w:sz w:val="24"/>
                <w:szCs w:val="24"/>
              </w:rPr>
              <w:t>11-12R3</w:t>
            </w:r>
            <w:r w:rsidRPr="073DDA6F">
              <w:rPr>
                <w:rFonts w:ascii="Calibri" w:hAnsi="Calibri" w:eastAsia="Calibri" w:cs="Calibri"/>
                <w:sz w:val="24"/>
                <w:szCs w:val="24"/>
              </w:rPr>
              <w:t xml:space="preserve">: In literary texts, analyze the impact of author’s choices. (RL) In informational texts, analyze a complex set of ideas or sequence of events and explain how specific individuals, ideas, or events interact and develop. (RI) Craft and Structure </w:t>
            </w:r>
          </w:p>
          <w:p w:rsidR="073DDA6F" w:rsidP="073DDA6F" w:rsidRDefault="073DDA6F" w14:paraId="686D8C60" w14:textId="75DB92B7">
            <w:pPr>
              <w:spacing w:line="259" w:lineRule="auto"/>
              <w:rPr>
                <w:rFonts w:ascii="Calibri" w:hAnsi="Calibri" w:eastAsia="Calibri" w:cs="Calibri"/>
                <w:sz w:val="24"/>
                <w:szCs w:val="24"/>
              </w:rPr>
            </w:pPr>
            <w:r w:rsidRPr="073DDA6F">
              <w:rPr>
                <w:rFonts w:ascii="Calibri" w:hAnsi="Calibri" w:eastAsia="Calibri" w:cs="Calibri"/>
                <w:b/>
                <w:bCs/>
                <w:sz w:val="24"/>
                <w:szCs w:val="24"/>
              </w:rPr>
              <w:t>11-12R4:</w:t>
            </w:r>
            <w:r w:rsidRPr="073DDA6F">
              <w:rPr>
                <w:rFonts w:ascii="Calibri" w:hAnsi="Calibri" w:eastAsia="Calibri" w:cs="Calibri"/>
                <w:sz w:val="24"/>
                <w:szCs w:val="24"/>
              </w:rPr>
              <w:t xml:space="preserve"> Determine the meaning of words and phrases as they are used in a text, including figurative and connotative meanings. Analyze the impact of specific word choices on meaning, tone, and mood, including words with multiple meanings. Analyze how an author uses and refines the meaning of technical or key term(s) over the course of a text. (RI&amp;RL)</w:t>
            </w:r>
          </w:p>
          <w:p w:rsidR="073DDA6F" w:rsidP="073DDA6F" w:rsidRDefault="073DDA6F" w14:paraId="2D74EBA5" w14:textId="4394437F">
            <w:pPr>
              <w:spacing w:line="259" w:lineRule="auto"/>
              <w:rPr>
                <w:rFonts w:ascii="Calibri" w:hAnsi="Calibri" w:eastAsia="Calibri" w:cs="Calibri"/>
                <w:color w:val="000000" w:themeColor="text1"/>
                <w:sz w:val="24"/>
                <w:szCs w:val="24"/>
              </w:rPr>
            </w:pPr>
            <w:r w:rsidRPr="073DDA6F">
              <w:rPr>
                <w:rFonts w:ascii="Calibri" w:hAnsi="Calibri" w:eastAsia="Calibri" w:cs="Calibri"/>
                <w:sz w:val="24"/>
                <w:szCs w:val="24"/>
              </w:rPr>
              <w:t xml:space="preserve">• </w:t>
            </w:r>
            <w:r w:rsidRPr="073DDA6F">
              <w:rPr>
                <w:rFonts w:ascii="Calibri" w:hAnsi="Calibri" w:eastAsia="Calibri" w:cs="Calibri"/>
                <w:b/>
                <w:bCs/>
                <w:sz w:val="24"/>
                <w:szCs w:val="24"/>
              </w:rPr>
              <w:t>11-12R6:</w:t>
            </w:r>
            <w:r w:rsidRPr="073DDA6F">
              <w:rPr>
                <w:rFonts w:ascii="Calibri" w:hAnsi="Calibri" w:eastAsia="Calibri" w:cs="Calibri"/>
                <w:sz w:val="24"/>
                <w:szCs w:val="24"/>
              </w:rPr>
              <w:t xml:space="preserve"> Analyze how authors employ point of view, perspective, and purpose, to shape explicit and implicit messages (e.g., persuasiveness, aesthetic quality, satire, sarcasm, irony, or understatement). (RI&amp;RL)</w:t>
            </w:r>
            <w:r w:rsidRPr="073DDA6F">
              <w:rPr>
                <w:rFonts w:ascii="Calibri" w:hAnsi="Calibri" w:eastAsia="Calibri" w:cs="Calibri"/>
                <w:color w:val="000000" w:themeColor="text1"/>
                <w:sz w:val="24"/>
                <w:szCs w:val="24"/>
              </w:rPr>
              <w:t xml:space="preserve"> </w:t>
            </w:r>
          </w:p>
          <w:p w:rsidR="073DDA6F" w:rsidP="073DDA6F" w:rsidRDefault="073DDA6F" w14:paraId="62C4C03B" w14:textId="76E8567D">
            <w:pPr>
              <w:spacing w:line="259" w:lineRule="auto"/>
              <w:rPr>
                <w:rFonts w:ascii="Calibri" w:hAnsi="Calibri" w:eastAsia="Calibri" w:cs="Calibri"/>
                <w:color w:val="000000" w:themeColor="text1"/>
                <w:sz w:val="24"/>
                <w:szCs w:val="24"/>
              </w:rPr>
            </w:pPr>
          </w:p>
          <w:p w:rsidR="073DDA6F" w:rsidP="073DDA6F" w:rsidRDefault="073DDA6F" w14:paraId="3B709AAD" w14:textId="09674F78">
            <w:pPr>
              <w:spacing w:line="259" w:lineRule="auto"/>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Writing Standards</w:t>
            </w:r>
          </w:p>
          <w:p w:rsidR="073DDA6F" w:rsidP="073DDA6F" w:rsidRDefault="073DDA6F" w14:paraId="59044A3D" w14:textId="4EC8554F">
            <w:pPr>
              <w:spacing w:line="259" w:lineRule="auto"/>
              <w:rPr>
                <w:rFonts w:ascii="Calibri" w:hAnsi="Calibri" w:eastAsia="Calibri" w:cs="Calibri"/>
                <w:sz w:val="24"/>
                <w:szCs w:val="24"/>
              </w:rPr>
            </w:pPr>
            <w:r w:rsidRPr="073DDA6F">
              <w:rPr>
                <w:rFonts w:ascii="Calibri" w:hAnsi="Calibri" w:eastAsia="Calibri" w:cs="Calibri"/>
                <w:b/>
                <w:bCs/>
                <w:sz w:val="24"/>
                <w:szCs w:val="24"/>
              </w:rPr>
              <w:lastRenderedPageBreak/>
              <w:t>•11-12W1:</w:t>
            </w:r>
            <w:r w:rsidRPr="073DDA6F">
              <w:rPr>
                <w:rFonts w:ascii="Calibri" w:hAnsi="Calibri" w:eastAsia="Calibri" w:cs="Calibri"/>
                <w:sz w:val="24"/>
                <w:szCs w:val="24"/>
              </w:rPr>
              <w:t xml:space="preserve"> Write arguments to support claims that analyze substantive topics or texts, using valid reasoning and relevant and sufficient evidence. </w:t>
            </w:r>
          </w:p>
          <w:p w:rsidR="073DDA6F" w:rsidP="073DDA6F" w:rsidRDefault="073DDA6F" w14:paraId="1CB70EAC" w14:textId="0ADEA5F9">
            <w:pPr>
              <w:spacing w:line="259" w:lineRule="auto"/>
              <w:rPr>
                <w:rFonts w:ascii="Calibri" w:hAnsi="Calibri" w:eastAsia="Calibri" w:cs="Calibri"/>
                <w:color w:val="000000" w:themeColor="text1"/>
                <w:sz w:val="24"/>
                <w:szCs w:val="24"/>
              </w:rPr>
            </w:pPr>
            <w:r w:rsidRPr="073DDA6F">
              <w:rPr>
                <w:rFonts w:ascii="Calibri" w:hAnsi="Calibri" w:eastAsia="Calibri" w:cs="Calibri"/>
                <w:sz w:val="24"/>
                <w:szCs w:val="24"/>
              </w:rPr>
              <w:t>•</w:t>
            </w:r>
            <w:r w:rsidRPr="073DDA6F">
              <w:rPr>
                <w:rFonts w:ascii="Calibri" w:hAnsi="Calibri" w:eastAsia="Calibri" w:cs="Calibri"/>
                <w:b/>
                <w:bCs/>
                <w:sz w:val="24"/>
                <w:szCs w:val="24"/>
              </w:rPr>
              <w:t xml:space="preserve">11-12W2: </w:t>
            </w:r>
            <w:r w:rsidRPr="073DDA6F">
              <w:rPr>
                <w:rFonts w:ascii="Calibri" w:hAnsi="Calibri" w:eastAsia="Calibri" w:cs="Calibri"/>
                <w:sz w:val="24"/>
                <w:szCs w:val="24"/>
              </w:rPr>
              <w:t>Write informative/explanatory texts to examine and convey complex ideas, concepts, and information clearly and accurately through the effective selection, organization, and analysis of content.</w:t>
            </w:r>
            <w:r w:rsidRPr="073DDA6F">
              <w:rPr>
                <w:rFonts w:ascii="Calibri" w:hAnsi="Calibri" w:eastAsia="Calibri" w:cs="Calibri"/>
                <w:color w:val="000000" w:themeColor="text1"/>
                <w:sz w:val="24"/>
                <w:szCs w:val="24"/>
              </w:rPr>
              <w:t xml:space="preserve"> </w:t>
            </w:r>
          </w:p>
          <w:p w:rsidR="073DDA6F" w:rsidP="073DDA6F" w:rsidRDefault="073DDA6F" w14:paraId="388892DE" w14:textId="3054FE69">
            <w:pPr>
              <w:spacing w:line="259" w:lineRule="auto"/>
              <w:rPr>
                <w:rFonts w:ascii="Calibri" w:hAnsi="Calibri" w:eastAsia="Calibri" w:cs="Calibri"/>
                <w:sz w:val="24"/>
                <w:szCs w:val="24"/>
              </w:rPr>
            </w:pPr>
            <w:r w:rsidRPr="073DDA6F">
              <w:rPr>
                <w:rFonts w:ascii="Calibri" w:hAnsi="Calibri" w:eastAsia="Calibri" w:cs="Calibri"/>
                <w:color w:val="000000" w:themeColor="text1"/>
                <w:sz w:val="24"/>
                <w:szCs w:val="24"/>
              </w:rPr>
              <w:t>•</w:t>
            </w:r>
            <w:r w:rsidRPr="073DDA6F">
              <w:rPr>
                <w:rFonts w:ascii="Calibri" w:hAnsi="Calibri" w:eastAsia="Calibri" w:cs="Calibri"/>
                <w:b/>
                <w:bCs/>
                <w:sz w:val="24"/>
                <w:szCs w:val="24"/>
              </w:rPr>
              <w:t>11-12W3:</w:t>
            </w:r>
            <w:r w:rsidRPr="073DDA6F">
              <w:rPr>
                <w:rFonts w:ascii="Calibri" w:hAnsi="Calibri" w:eastAsia="Calibri" w:cs="Calibri"/>
                <w:sz w:val="24"/>
                <w:szCs w:val="24"/>
              </w:rPr>
              <w:t xml:space="preserve"> Write narratives to develop real or imagined experiences or events using effective techniques, well-chosen details, and well-structured event sequences.</w:t>
            </w:r>
          </w:p>
          <w:p w:rsidR="073DDA6F" w:rsidP="073DDA6F" w:rsidRDefault="073DDA6F" w14:paraId="2883DE13" w14:textId="4E706DBF">
            <w:pPr>
              <w:spacing w:line="259" w:lineRule="auto"/>
              <w:rPr>
                <w:rFonts w:ascii="Calibri" w:hAnsi="Calibri" w:eastAsia="Calibri" w:cs="Calibri"/>
                <w:sz w:val="24"/>
                <w:szCs w:val="24"/>
              </w:rPr>
            </w:pPr>
            <w:r w:rsidRPr="073DDA6F">
              <w:rPr>
                <w:rFonts w:ascii="Calibri" w:hAnsi="Calibri" w:eastAsia="Calibri" w:cs="Calibri"/>
                <w:sz w:val="24"/>
                <w:szCs w:val="24"/>
              </w:rPr>
              <w:t>•</w:t>
            </w:r>
            <w:r w:rsidRPr="073DDA6F">
              <w:rPr>
                <w:rFonts w:ascii="Calibri" w:hAnsi="Calibri" w:eastAsia="Calibri" w:cs="Calibri"/>
                <w:b/>
                <w:bCs/>
                <w:sz w:val="24"/>
                <w:szCs w:val="24"/>
              </w:rPr>
              <w:t xml:space="preserve">11-12W4: </w:t>
            </w:r>
            <w:r w:rsidRPr="073DDA6F">
              <w:rPr>
                <w:rFonts w:ascii="Calibri" w:hAnsi="Calibri" w:eastAsia="Calibri" w:cs="Calibri"/>
                <w:sz w:val="24"/>
                <w:szCs w:val="24"/>
              </w:rPr>
              <w:t>Create a poem, story, play, artwork, or other response to a text, author, theme or personal experience; demonstrate knowledge and understanding of a variety of techniques and genres. Explain connections between the original and the created work.</w:t>
            </w:r>
          </w:p>
          <w:p w:rsidR="073DDA6F" w:rsidP="073DDA6F" w:rsidRDefault="073DDA6F" w14:paraId="0CBED3F8" w14:textId="7695BED9">
            <w:pPr>
              <w:spacing w:line="259" w:lineRule="auto"/>
              <w:rPr>
                <w:rFonts w:ascii="Calibri" w:hAnsi="Calibri" w:eastAsia="Calibri" w:cs="Calibri"/>
                <w:sz w:val="24"/>
                <w:szCs w:val="24"/>
              </w:rPr>
            </w:pPr>
          </w:p>
          <w:p w:rsidR="073DDA6F" w:rsidP="073DDA6F" w:rsidRDefault="073DDA6F" w14:paraId="1E54A334" w14:textId="559F23E8">
            <w:pPr>
              <w:spacing w:line="259" w:lineRule="auto"/>
              <w:rPr>
                <w:rFonts w:ascii="Calibri" w:hAnsi="Calibri" w:eastAsia="Calibri" w:cs="Calibri"/>
                <w:color w:val="000000" w:themeColor="text1"/>
                <w:sz w:val="24"/>
                <w:szCs w:val="24"/>
              </w:rPr>
            </w:pPr>
          </w:p>
        </w:tc>
        <w:tc>
          <w:tcPr>
            <w:tcW w:w="6611"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194FFA22" w14:textId="511F57FA">
            <w:pPr>
              <w:spacing w:line="259" w:lineRule="auto"/>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u w:val="single"/>
              </w:rPr>
              <w:lastRenderedPageBreak/>
              <w:t xml:space="preserve">Reading Learning Targets: </w:t>
            </w:r>
          </w:p>
          <w:p w:rsidR="073DDA6F" w:rsidP="073DDA6F" w:rsidRDefault="073DDA6F" w14:paraId="6FBD972F" w14:textId="6F0A3121">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cite textual evidence to support both explicit and inferred ideas in literature. (RL1) </w:t>
            </w:r>
          </w:p>
          <w:p w:rsidR="073DDA6F" w:rsidP="073DDA6F" w:rsidRDefault="073DDA6F" w14:paraId="6566B67E" w14:textId="6B915B85">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determine central ideas or themes and summarize literary texts. (RL2) </w:t>
            </w:r>
          </w:p>
          <w:p w:rsidR="073DDA6F" w:rsidP="073DDA6F" w:rsidRDefault="073DDA6F" w14:paraId="48812BCD" w14:textId="39F66C8F">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analyze complex characters. (RL3) </w:t>
            </w:r>
          </w:p>
          <w:p w:rsidR="073DDA6F" w:rsidP="073DDA6F" w:rsidRDefault="073DDA6F" w14:paraId="30DC103F" w14:textId="43D8B5ED">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interpret words and phrases for connotation, tone and figurative language. (RL4) </w:t>
            </w:r>
          </w:p>
          <w:p w:rsidR="073DDA6F" w:rsidP="073DDA6F" w:rsidRDefault="073DDA6F" w14:paraId="74CFD679" w14:textId="5520B25B">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cite textual evidence to support both explicit and inferred ideas in nonfiction. (RL1) </w:t>
            </w:r>
          </w:p>
          <w:p w:rsidR="073DDA6F" w:rsidP="073DDA6F" w:rsidRDefault="073DDA6F" w14:paraId="58CD86A9" w14:textId="115EAF9A">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determine central ideas and summarize nonfiction. (RI2) </w:t>
            </w:r>
          </w:p>
          <w:p w:rsidR="073DDA6F" w:rsidP="073DDA6F" w:rsidRDefault="073DDA6F" w14:paraId="49770881" w14:textId="6BAD769F">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analyze how an author relays a series of ideas or events. (RI3) </w:t>
            </w:r>
          </w:p>
          <w:p w:rsidR="073DDA6F" w:rsidP="073DDA6F" w:rsidRDefault="073DDA6F" w14:paraId="61B7D4D9" w14:textId="3FF56E54">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interpret words and phrases for connotation, tone, and figurative and technical meaning. (RI4) </w:t>
            </w:r>
          </w:p>
          <w:p w:rsidR="073DDA6F" w:rsidP="073DDA6F" w:rsidRDefault="073DDA6F" w14:paraId="6AFA668F" w14:textId="158A0765">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I can write for a variety of tasks, audiences, and purposes. (W4)</w:t>
            </w:r>
          </w:p>
          <w:p w:rsidR="073DDA6F" w:rsidP="073DDA6F" w:rsidRDefault="073DDA6F" w14:paraId="3240BDF9" w14:textId="2AE33CDD">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I can analyze how text structure impacts mean and affects the reader. (RI/L5)</w:t>
            </w:r>
          </w:p>
          <w:p w:rsidR="073DDA6F" w:rsidP="073DDA6F" w:rsidRDefault="073DDA6F" w14:paraId="2FBE2AEE" w14:textId="69C8CF54">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I can analyze how an author uses point of view or other techniques to shape their purpose and message. (RL/I 6)</w:t>
            </w:r>
          </w:p>
          <w:p w:rsidR="073DDA6F" w:rsidP="073DDA6F" w:rsidRDefault="073DDA6F" w14:paraId="61716CC6" w14:textId="7563063C">
            <w:pPr>
              <w:spacing w:line="259" w:lineRule="auto"/>
              <w:jc w:val="both"/>
              <w:rPr>
                <w:rFonts w:ascii="Calibri" w:hAnsi="Calibri" w:eastAsia="Calibri" w:cs="Calibri"/>
                <w:color w:val="000000" w:themeColor="text1"/>
                <w:sz w:val="24"/>
                <w:szCs w:val="24"/>
              </w:rPr>
            </w:pPr>
          </w:p>
          <w:p w:rsidR="073DDA6F" w:rsidP="073DDA6F" w:rsidRDefault="073DDA6F" w14:paraId="718BED63" w14:textId="098A2F05">
            <w:pPr>
              <w:spacing w:line="259" w:lineRule="auto"/>
              <w:jc w:val="both"/>
              <w:rPr>
                <w:rFonts w:ascii="Calibri" w:hAnsi="Calibri" w:eastAsia="Calibri" w:cs="Calibri"/>
                <w:color w:val="000000" w:themeColor="text1"/>
                <w:sz w:val="24"/>
                <w:szCs w:val="24"/>
              </w:rPr>
            </w:pPr>
          </w:p>
          <w:p w:rsidR="073DDA6F" w:rsidP="073DDA6F" w:rsidRDefault="073DDA6F" w14:paraId="5CADA880" w14:textId="00AFFDCA">
            <w:pPr>
              <w:spacing w:line="259" w:lineRule="auto"/>
              <w:jc w:val="both"/>
              <w:rPr>
                <w:rFonts w:ascii="Calibri" w:hAnsi="Calibri" w:eastAsia="Calibri" w:cs="Calibri"/>
                <w:color w:val="000000" w:themeColor="text1"/>
                <w:sz w:val="24"/>
                <w:szCs w:val="24"/>
              </w:rPr>
            </w:pPr>
          </w:p>
          <w:p w:rsidR="073DDA6F" w:rsidP="073DDA6F" w:rsidRDefault="073DDA6F" w14:paraId="7F345E92" w14:textId="49765A96">
            <w:pPr>
              <w:spacing w:line="259" w:lineRule="auto"/>
              <w:jc w:val="both"/>
              <w:rPr>
                <w:rFonts w:ascii="Calibri" w:hAnsi="Calibri" w:eastAsia="Calibri" w:cs="Calibri"/>
                <w:color w:val="000000" w:themeColor="text1"/>
                <w:sz w:val="24"/>
                <w:szCs w:val="24"/>
              </w:rPr>
            </w:pPr>
          </w:p>
          <w:p w:rsidR="073DDA6F" w:rsidP="073DDA6F" w:rsidRDefault="073DDA6F" w14:paraId="3B1A189A" w14:textId="6762F0C8">
            <w:pPr>
              <w:spacing w:line="259" w:lineRule="auto"/>
              <w:jc w:val="both"/>
              <w:rPr>
                <w:rFonts w:ascii="Calibri" w:hAnsi="Calibri" w:eastAsia="Calibri" w:cs="Calibri"/>
                <w:color w:val="000000" w:themeColor="text1"/>
                <w:sz w:val="24"/>
                <w:szCs w:val="24"/>
              </w:rPr>
            </w:pPr>
          </w:p>
          <w:p w:rsidR="073DDA6F" w:rsidP="073DDA6F" w:rsidRDefault="073DDA6F" w14:paraId="556D4EE6" w14:textId="2B6AF721">
            <w:pPr>
              <w:spacing w:line="259" w:lineRule="auto"/>
              <w:jc w:val="both"/>
              <w:rPr>
                <w:rFonts w:ascii="Calibri" w:hAnsi="Calibri" w:eastAsia="Calibri" w:cs="Calibri"/>
                <w:color w:val="000000" w:themeColor="text1"/>
                <w:sz w:val="24"/>
                <w:szCs w:val="24"/>
              </w:rPr>
            </w:pPr>
          </w:p>
          <w:p w:rsidR="073DDA6F" w:rsidP="073DDA6F" w:rsidRDefault="073DDA6F" w14:paraId="555F77EF" w14:textId="65C0498F">
            <w:pPr>
              <w:spacing w:line="259" w:lineRule="auto"/>
              <w:jc w:val="both"/>
              <w:rPr>
                <w:rFonts w:ascii="Calibri" w:hAnsi="Calibri" w:eastAsia="Calibri" w:cs="Calibri"/>
                <w:color w:val="000000" w:themeColor="text1"/>
                <w:sz w:val="24"/>
                <w:szCs w:val="24"/>
              </w:rPr>
            </w:pPr>
          </w:p>
          <w:p w:rsidR="073DDA6F" w:rsidP="073DDA6F" w:rsidRDefault="073DDA6F" w14:paraId="1E60666D" w14:textId="4A4DE19D">
            <w:pPr>
              <w:spacing w:line="259" w:lineRule="auto"/>
              <w:jc w:val="both"/>
              <w:rPr>
                <w:rFonts w:ascii="Calibri" w:hAnsi="Calibri" w:eastAsia="Calibri" w:cs="Calibri"/>
                <w:color w:val="000000" w:themeColor="text1"/>
                <w:sz w:val="24"/>
                <w:szCs w:val="24"/>
              </w:rPr>
            </w:pPr>
          </w:p>
          <w:p w:rsidR="073DDA6F" w:rsidP="073DDA6F" w:rsidRDefault="073DDA6F" w14:paraId="047732EB" w14:textId="44DE3F8F">
            <w:pPr>
              <w:spacing w:line="259" w:lineRule="auto"/>
              <w:jc w:val="both"/>
              <w:rPr>
                <w:rFonts w:ascii="Calibri" w:hAnsi="Calibri" w:eastAsia="Calibri" w:cs="Calibri"/>
                <w:color w:val="000000" w:themeColor="text1"/>
                <w:sz w:val="24"/>
                <w:szCs w:val="24"/>
              </w:rPr>
            </w:pPr>
          </w:p>
          <w:p w:rsidR="073DDA6F" w:rsidP="073DDA6F" w:rsidRDefault="073DDA6F" w14:paraId="434511D8" w14:textId="372FFA90">
            <w:pPr>
              <w:spacing w:line="259" w:lineRule="auto"/>
              <w:jc w:val="both"/>
              <w:rPr>
                <w:rFonts w:ascii="Calibri" w:hAnsi="Calibri" w:eastAsia="Calibri" w:cs="Calibri"/>
                <w:color w:val="000000" w:themeColor="text1"/>
                <w:sz w:val="24"/>
                <w:szCs w:val="24"/>
              </w:rPr>
            </w:pPr>
          </w:p>
          <w:p w:rsidR="073DDA6F" w:rsidP="073DDA6F" w:rsidRDefault="073DDA6F" w14:paraId="1422F31C" w14:textId="5EF30AAA">
            <w:pPr>
              <w:spacing w:line="259" w:lineRule="auto"/>
              <w:jc w:val="both"/>
              <w:rPr>
                <w:rFonts w:ascii="Calibri" w:hAnsi="Calibri" w:eastAsia="Calibri" w:cs="Calibri"/>
                <w:color w:val="000000" w:themeColor="text1"/>
                <w:sz w:val="24"/>
                <w:szCs w:val="24"/>
              </w:rPr>
            </w:pPr>
          </w:p>
          <w:p w:rsidR="073DDA6F" w:rsidP="073DDA6F" w:rsidRDefault="073DDA6F" w14:paraId="2204E716" w14:textId="45B26514">
            <w:pPr>
              <w:spacing w:line="259" w:lineRule="auto"/>
              <w:jc w:val="both"/>
              <w:rPr>
                <w:rFonts w:ascii="Calibri" w:hAnsi="Calibri" w:eastAsia="Calibri" w:cs="Calibri"/>
                <w:color w:val="000000" w:themeColor="text1"/>
                <w:sz w:val="24"/>
                <w:szCs w:val="24"/>
              </w:rPr>
            </w:pPr>
          </w:p>
          <w:p w:rsidR="073DDA6F" w:rsidP="073DDA6F" w:rsidRDefault="073DDA6F" w14:paraId="6DEF8E1B" w14:textId="7E5246D6">
            <w:pPr>
              <w:spacing w:line="259" w:lineRule="auto"/>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Writing Learning Targets:</w:t>
            </w:r>
          </w:p>
          <w:p w:rsidR="073DDA6F" w:rsidP="073DDA6F" w:rsidRDefault="073DDA6F" w14:paraId="3A2C2C52" w14:textId="7A7F6F8A">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I can write arguments to support claims and analyze topics. (W1)</w:t>
            </w:r>
          </w:p>
          <w:p w:rsidR="073DDA6F" w:rsidP="073DDA6F" w:rsidRDefault="073DDA6F" w14:paraId="1659D9AE" w14:textId="132A71D1">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I can write informative texts that convey ideas or concepts.</w:t>
            </w:r>
          </w:p>
          <w:p w:rsidR="073DDA6F" w:rsidP="073DDA6F" w:rsidRDefault="073DDA6F" w14:paraId="4EC0C9EA" w14:textId="1DC3F472">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I can write narrative to develop ideas fictional and nonfiction. (W2)</w:t>
            </w:r>
          </w:p>
          <w:p w:rsidR="073DDA6F" w:rsidP="073DDA6F" w:rsidRDefault="073DDA6F" w14:paraId="66806E76" w14:textId="15F3A400">
            <w:pPr>
              <w:spacing w:line="259" w:lineRule="auto"/>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make creative pieces for a variety of purposes and </w:t>
            </w:r>
            <w:proofErr w:type="gramStart"/>
            <w:r w:rsidRPr="073DDA6F">
              <w:rPr>
                <w:rFonts w:ascii="Calibri" w:hAnsi="Calibri" w:eastAsia="Calibri" w:cs="Calibri"/>
                <w:color w:val="000000" w:themeColor="text1"/>
                <w:sz w:val="24"/>
                <w:szCs w:val="24"/>
              </w:rPr>
              <w:t>expressions.(</w:t>
            </w:r>
            <w:proofErr w:type="gramEnd"/>
            <w:r w:rsidRPr="073DDA6F">
              <w:rPr>
                <w:rFonts w:ascii="Calibri" w:hAnsi="Calibri" w:eastAsia="Calibri" w:cs="Calibri"/>
                <w:color w:val="000000" w:themeColor="text1"/>
                <w:sz w:val="24"/>
                <w:szCs w:val="24"/>
              </w:rPr>
              <w:t>W4)</w:t>
            </w:r>
          </w:p>
          <w:p w:rsidR="073DDA6F" w:rsidP="073DDA6F" w:rsidRDefault="073DDA6F" w14:paraId="2E05EEEF" w14:textId="75DFB35E">
            <w:pPr>
              <w:spacing w:line="259" w:lineRule="auto"/>
              <w:jc w:val="both"/>
              <w:rPr>
                <w:rFonts w:ascii="Calibri" w:hAnsi="Calibri" w:eastAsia="Calibri" w:cs="Calibri"/>
                <w:color w:val="000000" w:themeColor="text1"/>
                <w:sz w:val="24"/>
                <w:szCs w:val="24"/>
              </w:rPr>
            </w:pPr>
          </w:p>
        </w:tc>
      </w:tr>
      <w:tr w:rsidR="073DDA6F" w:rsidTr="5B0BA35C" w14:paraId="2F51267A" w14:textId="77777777">
        <w:trPr>
          <w:trHeight w:val="300"/>
        </w:trPr>
        <w:tc>
          <w:tcPr>
            <w:tcW w:w="63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35692446" w14:textId="4BF28890">
            <w:pPr>
              <w:spacing w:line="259" w:lineRule="auto"/>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lastRenderedPageBreak/>
              <w:t>Speaking and Listening</w:t>
            </w:r>
          </w:p>
        </w:tc>
        <w:tc>
          <w:tcPr>
            <w:tcW w:w="6611"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7ABBD43B" w14:textId="136BE7E2">
            <w:pPr>
              <w:spacing w:line="259" w:lineRule="auto"/>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Speaking and Listening</w:t>
            </w:r>
            <w:r w:rsidRPr="073DDA6F">
              <w:rPr>
                <w:rFonts w:ascii="Calibri" w:hAnsi="Calibri" w:eastAsia="Calibri" w:cs="Calibri"/>
                <w:color w:val="000000" w:themeColor="text1"/>
                <w:sz w:val="24"/>
                <w:szCs w:val="24"/>
              </w:rPr>
              <w:t xml:space="preserve"> Learning Targets:</w:t>
            </w:r>
          </w:p>
        </w:tc>
      </w:tr>
      <w:tr w:rsidR="073DDA6F" w:rsidTr="5B0BA35C" w14:paraId="1B8BA347" w14:textId="77777777">
        <w:trPr>
          <w:trHeight w:val="5025"/>
        </w:trPr>
        <w:tc>
          <w:tcPr>
            <w:tcW w:w="63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3C5DBBF9" w14:textId="44A1D464">
            <w:pPr>
              <w:spacing w:line="259" w:lineRule="auto"/>
              <w:rPr>
                <w:rFonts w:ascii="Calibri" w:hAnsi="Calibri" w:eastAsia="Calibri" w:cs="Calibri"/>
                <w:sz w:val="24"/>
                <w:szCs w:val="24"/>
              </w:rPr>
            </w:pPr>
            <w:r w:rsidRPr="073DDA6F">
              <w:rPr>
                <w:rFonts w:ascii="Calibri" w:hAnsi="Calibri" w:eastAsia="Calibri" w:cs="Calibri"/>
                <w:sz w:val="24"/>
                <w:szCs w:val="24"/>
              </w:rPr>
              <w:t>•</w:t>
            </w:r>
            <w:r w:rsidRPr="073DDA6F">
              <w:rPr>
                <w:rFonts w:ascii="Calibri" w:hAnsi="Calibri" w:eastAsia="Calibri" w:cs="Calibri"/>
                <w:b/>
                <w:bCs/>
                <w:sz w:val="24"/>
                <w:szCs w:val="24"/>
              </w:rPr>
              <w:t>11-12SL1:</w:t>
            </w:r>
            <w:r w:rsidRPr="073DDA6F">
              <w:rPr>
                <w:rFonts w:ascii="Calibri" w:hAnsi="Calibri" w:eastAsia="Calibri" w:cs="Calibri"/>
                <w:sz w:val="24"/>
                <w:szCs w:val="24"/>
              </w:rPr>
              <w:t xml:space="preserve"> Initiate and participate effectively in a range of collaborative discussions with diverse partners on complex topics, texts, and issues; express ideas clearly and persuasively, and build on those of others.</w:t>
            </w:r>
          </w:p>
          <w:p w:rsidR="073DDA6F" w:rsidP="073DDA6F" w:rsidRDefault="073DDA6F" w14:paraId="502B0F42" w14:textId="4C565BE0">
            <w:pPr>
              <w:spacing w:line="259" w:lineRule="auto"/>
              <w:rPr>
                <w:rFonts w:ascii="Calibri" w:hAnsi="Calibri" w:eastAsia="Calibri" w:cs="Calibri"/>
                <w:sz w:val="24"/>
                <w:szCs w:val="24"/>
              </w:rPr>
            </w:pPr>
            <w:r w:rsidRPr="073DDA6F">
              <w:rPr>
                <w:rFonts w:ascii="Calibri" w:hAnsi="Calibri" w:eastAsia="Calibri" w:cs="Calibri"/>
                <w:sz w:val="24"/>
                <w:szCs w:val="24"/>
              </w:rPr>
              <w:t>•</w:t>
            </w:r>
            <w:r w:rsidRPr="073DDA6F">
              <w:rPr>
                <w:rFonts w:ascii="Calibri" w:hAnsi="Calibri" w:eastAsia="Calibri" w:cs="Calibri"/>
                <w:b/>
                <w:bCs/>
                <w:sz w:val="24"/>
                <w:szCs w:val="24"/>
              </w:rPr>
              <w:t>11-12SL2:</w:t>
            </w:r>
            <w:r w:rsidRPr="073DDA6F">
              <w:rPr>
                <w:rFonts w:ascii="Calibri" w:hAnsi="Calibri" w:eastAsia="Calibri" w:cs="Calibri"/>
                <w:sz w:val="24"/>
                <w:szCs w:val="24"/>
              </w:rPr>
              <w:t xml:space="preserve"> Integrate multiple sources of information presented in diverse formats (e.g., including visual, quantitative, and oral). Evaluate the credibility and accuracy of each source, and note any discrepancies among the data to make informed decisions and solve problems. </w:t>
            </w:r>
          </w:p>
          <w:p w:rsidR="073DDA6F" w:rsidP="073DDA6F" w:rsidRDefault="073DDA6F" w14:paraId="27D6A5D1" w14:textId="608CEECF">
            <w:pPr>
              <w:spacing w:line="259" w:lineRule="auto"/>
              <w:rPr>
                <w:rFonts w:ascii="Calibri" w:hAnsi="Calibri" w:eastAsia="Calibri" w:cs="Calibri"/>
                <w:sz w:val="24"/>
                <w:szCs w:val="24"/>
              </w:rPr>
            </w:pPr>
            <w:r w:rsidRPr="073DDA6F">
              <w:rPr>
                <w:rFonts w:ascii="Calibri" w:hAnsi="Calibri" w:eastAsia="Calibri" w:cs="Calibri"/>
                <w:b/>
                <w:bCs/>
                <w:sz w:val="24"/>
                <w:szCs w:val="24"/>
              </w:rPr>
              <w:t>11-12SL3:</w:t>
            </w:r>
            <w:r w:rsidRPr="073DDA6F">
              <w:rPr>
                <w:rFonts w:ascii="Calibri" w:hAnsi="Calibri" w:eastAsia="Calibri" w:cs="Calibri"/>
                <w:sz w:val="24"/>
                <w:szCs w:val="24"/>
              </w:rPr>
              <w:t xml:space="preserve"> Evaluate a speaker’s point of view, reasoning, and use of evidence and rhetoric; assess the premises and connections among ideas, diction, and tone. Integrate multiple sources of information presented in diverse formats (e.g., including visual, quantitative, and oral). Evaluate the credibility and accuracy of each source, and note any discrepancies among the data to make informed decisions and solve problems. </w:t>
            </w:r>
          </w:p>
          <w:p w:rsidR="073DDA6F" w:rsidP="073DDA6F" w:rsidRDefault="073DDA6F" w14:paraId="1E117E79" w14:textId="06EB1C24">
            <w:pPr>
              <w:spacing w:line="259" w:lineRule="auto"/>
              <w:rPr>
                <w:rFonts w:ascii="Calibri" w:hAnsi="Calibri" w:eastAsia="Calibri" w:cs="Calibri"/>
              </w:rPr>
            </w:pPr>
          </w:p>
        </w:tc>
        <w:tc>
          <w:tcPr>
            <w:tcW w:w="6611"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13139B35" w14:textId="50FF5370">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I can participate in discussions that include complex topics or texts.</w:t>
            </w:r>
          </w:p>
          <w:p w:rsidR="073DDA6F" w:rsidP="073DDA6F" w:rsidRDefault="073DDA6F" w14:paraId="5C23A8D7" w14:textId="70C2017D">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 can evaluate speakers and their reasoning/point of view. </w:t>
            </w:r>
          </w:p>
          <w:p w:rsidR="073DDA6F" w:rsidP="073DDA6F" w:rsidRDefault="073DDA6F" w14:paraId="3A73EB0E" w14:textId="046F24DE">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I can assess tone, point of view, reasoning, diction, tone etc.</w:t>
            </w:r>
          </w:p>
          <w:p w:rsidR="073DDA6F" w:rsidP="073DDA6F" w:rsidRDefault="073DDA6F" w14:paraId="10277C79" w14:textId="372D11DE">
            <w:pPr>
              <w:spacing w:line="259" w:lineRule="auto"/>
              <w:rPr>
                <w:rFonts w:ascii="Calibri" w:hAnsi="Calibri" w:eastAsia="Calibri" w:cs="Calibri"/>
                <w:color w:val="000000" w:themeColor="text1"/>
                <w:sz w:val="24"/>
                <w:szCs w:val="24"/>
              </w:rPr>
            </w:pPr>
          </w:p>
        </w:tc>
      </w:tr>
      <w:tr w:rsidR="073DDA6F" w:rsidTr="5B0BA35C" w14:paraId="268A2825" w14:textId="77777777">
        <w:trPr>
          <w:trHeight w:val="3495"/>
        </w:trPr>
        <w:tc>
          <w:tcPr>
            <w:tcW w:w="12961"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6116BB05" w:rsidRDefault="073DDA6F" w14:paraId="5E434ACC" w14:textId="55F6B98D">
            <w:pPr>
              <w:spacing w:line="259" w:lineRule="auto"/>
              <w:rPr>
                <w:rFonts w:ascii="Calibri" w:hAnsi="Calibri" w:eastAsia="Calibri" w:cs="Calibri"/>
                <w:b/>
                <w:bCs/>
                <w:sz w:val="24"/>
                <w:szCs w:val="24"/>
              </w:rPr>
            </w:pPr>
            <w:r w:rsidRPr="6116BB05">
              <w:rPr>
                <w:rFonts w:ascii="Calibri" w:hAnsi="Calibri" w:eastAsia="Calibri" w:cs="Calibri"/>
                <w:b/>
                <w:bCs/>
                <w:sz w:val="24"/>
                <w:szCs w:val="24"/>
              </w:rPr>
              <w:lastRenderedPageBreak/>
              <w:t>Quarter 2 Theme: Relationships</w:t>
            </w:r>
          </w:p>
          <w:p w:rsidR="073DDA6F" w:rsidP="073DDA6F" w:rsidRDefault="073DDA6F" w14:paraId="2E1F94A0" w14:textId="4A037FDC">
            <w:pPr>
              <w:spacing w:line="259" w:lineRule="auto"/>
              <w:rPr>
                <w:rFonts w:ascii="Calibri" w:hAnsi="Calibri" w:eastAsia="Calibri" w:cs="Calibri"/>
                <w:sz w:val="24"/>
                <w:szCs w:val="24"/>
              </w:rPr>
            </w:pPr>
            <w:r w:rsidRPr="073DDA6F">
              <w:rPr>
                <w:rFonts w:ascii="Calibri" w:hAnsi="Calibri" w:eastAsia="Calibri" w:cs="Calibri"/>
                <w:b/>
                <w:bCs/>
                <w:sz w:val="24"/>
                <w:szCs w:val="24"/>
                <w:u w:val="single"/>
              </w:rPr>
              <w:t>Overview:</w:t>
            </w:r>
          </w:p>
          <w:p w:rsidR="073DDA6F" w:rsidP="073DDA6F" w:rsidRDefault="073DDA6F" w14:paraId="6B5C6460" w14:textId="69C52D3B">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Students will analyze relationships between family, friends and society and the effect it can have on the individual. Students will dig deeper into an informational text, poems, shorts stories and realistic fiction in order to dissect the complexity of conflict within a relationship and the effects it has on individuals. </w:t>
            </w:r>
          </w:p>
          <w:p w:rsidR="073DDA6F" w:rsidP="073DDA6F" w:rsidRDefault="073DDA6F" w14:paraId="538F0242" w14:textId="62EB6C78">
            <w:pPr>
              <w:spacing w:line="259" w:lineRule="auto"/>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u w:val="single"/>
              </w:rPr>
              <w:t>Unit Goals:</w:t>
            </w:r>
          </w:p>
          <w:p w:rsidR="073DDA6F" w:rsidP="073DDA6F" w:rsidRDefault="073DDA6F" w14:paraId="12B5AF15" w14:textId="7515AC13">
            <w:pPr>
              <w:pStyle w:val="ListParagraph"/>
              <w:numPr>
                <w:ilvl w:val="0"/>
                <w:numId w:val="9"/>
              </w:num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take a position (claim) on topic and identify arguments to support the position in an essay </w:t>
            </w:r>
          </w:p>
          <w:p w:rsidR="073DDA6F" w:rsidP="073DDA6F" w:rsidRDefault="073DDA6F" w14:paraId="510356AF" w14:textId="39D997B1">
            <w:pPr>
              <w:pStyle w:val="ListParagraph"/>
              <w:numPr>
                <w:ilvl w:val="0"/>
                <w:numId w:val="9"/>
              </w:num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synthesize evidence from texts to support a position (claim)</w:t>
            </w:r>
          </w:p>
          <w:p w:rsidR="073DDA6F" w:rsidP="073DDA6F" w:rsidRDefault="073DDA6F" w14:paraId="59B8E42D" w14:textId="03D7311E">
            <w:pPr>
              <w:pStyle w:val="ListParagraph"/>
              <w:numPr>
                <w:ilvl w:val="0"/>
                <w:numId w:val="9"/>
              </w:num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analyze the author’s purpose to determine the central theme</w:t>
            </w:r>
          </w:p>
          <w:p w:rsidR="073DDA6F" w:rsidP="073DDA6F" w:rsidRDefault="073DDA6F" w14:paraId="2EE69C8C" w14:textId="0C175307">
            <w:pPr>
              <w:pStyle w:val="ListParagraph"/>
              <w:numPr>
                <w:ilvl w:val="0"/>
                <w:numId w:val="9"/>
              </w:num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edit and revise writing before submission </w:t>
            </w:r>
          </w:p>
          <w:p w:rsidR="073DDA6F" w:rsidP="073DDA6F" w:rsidRDefault="073DDA6F" w14:paraId="770E2DA1" w14:textId="17F4865A">
            <w:pPr>
              <w:spacing w:line="259" w:lineRule="auto"/>
              <w:rPr>
                <w:rFonts w:ascii="Calibri" w:hAnsi="Calibri" w:eastAsia="Calibri" w:cs="Calibri"/>
                <w:color w:val="000000" w:themeColor="text1"/>
                <w:sz w:val="24"/>
                <w:szCs w:val="24"/>
              </w:rPr>
            </w:pPr>
          </w:p>
          <w:p w:rsidR="073DDA6F" w:rsidP="073DDA6F" w:rsidRDefault="073DDA6F" w14:paraId="3AD569D2" w14:textId="6D28BCF5">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 </w:t>
            </w:r>
          </w:p>
        </w:tc>
      </w:tr>
      <w:tr w:rsidR="073DDA6F" w:rsidTr="5B0BA35C" w14:paraId="73E1099D" w14:textId="77777777">
        <w:trPr>
          <w:trHeight w:val="3495"/>
        </w:trPr>
        <w:tc>
          <w:tcPr>
            <w:tcW w:w="12961" w:type="dxa"/>
            <w:gridSpan w:val="6"/>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6166713C" w14:textId="36DBA42C">
            <w:pPr>
              <w:spacing w:line="259" w:lineRule="auto"/>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 xml:space="preserve"> Unit I Can Statement</w:t>
            </w:r>
          </w:p>
          <w:p w:rsidR="073DDA6F" w:rsidP="073DDA6F" w:rsidRDefault="073DDA6F" w14:paraId="658DB4AD" w14:textId="46A598F9">
            <w:pPr>
              <w:pStyle w:val="NormalWeb"/>
              <w:spacing w:before="0" w:beforeAutospacing="0" w:after="0" w:afterAutospacing="0"/>
              <w:rPr>
                <w:rFonts w:ascii="Calibri" w:hAnsi="Calibri" w:eastAsia="Calibri" w:cs="Calibri"/>
                <w:color w:val="000000" w:themeColor="text1"/>
              </w:rPr>
            </w:pPr>
            <w:r w:rsidRPr="073DDA6F">
              <w:rPr>
                <w:rFonts w:ascii="Calibri" w:hAnsi="Calibri" w:eastAsia="Calibri" w:cs="Calibri"/>
                <w:color w:val="000000" w:themeColor="text1"/>
              </w:rPr>
              <w:t>Identify a central idea of a text </w:t>
            </w:r>
          </w:p>
          <w:p w:rsidR="073DDA6F" w:rsidP="073DDA6F" w:rsidRDefault="073DDA6F" w14:paraId="23546FD6" w14:textId="0D6C1F56">
            <w:pPr>
              <w:pStyle w:val="NormalWeb"/>
              <w:spacing w:before="0" w:beforeAutospacing="0" w:after="0" w:afterAutospacing="0"/>
              <w:rPr>
                <w:rFonts w:ascii="Calibri" w:hAnsi="Calibri" w:eastAsia="Calibri" w:cs="Calibri"/>
                <w:color w:val="000000" w:themeColor="text1"/>
              </w:rPr>
            </w:pPr>
            <w:r w:rsidRPr="073DDA6F">
              <w:rPr>
                <w:rFonts w:ascii="Calibri" w:hAnsi="Calibri" w:eastAsia="Calibri" w:cs="Calibri"/>
                <w:color w:val="000000" w:themeColor="text1"/>
              </w:rPr>
              <w:t>Analyze the central conflict in a text</w:t>
            </w:r>
          </w:p>
          <w:p w:rsidR="073DDA6F" w:rsidP="073DDA6F" w:rsidRDefault="073DDA6F" w14:paraId="1A5AA0E2" w14:textId="73DB2F24">
            <w:pPr>
              <w:pStyle w:val="NormalWeb"/>
              <w:spacing w:before="0" w:beforeAutospacing="0" w:after="0" w:afterAutospacing="0"/>
              <w:rPr>
                <w:rFonts w:ascii="Calibri" w:hAnsi="Calibri" w:eastAsia="Calibri" w:cs="Calibri"/>
                <w:color w:val="000000" w:themeColor="text1"/>
              </w:rPr>
            </w:pPr>
            <w:r w:rsidRPr="073DDA6F">
              <w:rPr>
                <w:rFonts w:ascii="Calibri" w:hAnsi="Calibri" w:eastAsia="Calibri" w:cs="Calibri"/>
                <w:color w:val="000000" w:themeColor="text1"/>
              </w:rPr>
              <w:t>Explain how conflict affects a text and develops the central idea </w:t>
            </w:r>
          </w:p>
          <w:p w:rsidR="073DDA6F" w:rsidP="073DDA6F" w:rsidRDefault="073DDA6F" w14:paraId="1F6FA6A1" w14:textId="6D617D37">
            <w:pPr>
              <w:pStyle w:val="NormalWeb"/>
              <w:spacing w:before="0" w:beforeAutospacing="0" w:after="0" w:afterAutospacing="0"/>
              <w:rPr>
                <w:rFonts w:ascii="Calibri" w:hAnsi="Calibri" w:eastAsia="Calibri" w:cs="Calibri"/>
                <w:color w:val="000000" w:themeColor="text1"/>
              </w:rPr>
            </w:pPr>
            <w:r w:rsidRPr="073DDA6F">
              <w:rPr>
                <w:rFonts w:ascii="Calibri" w:hAnsi="Calibri" w:eastAsia="Calibri" w:cs="Calibri"/>
                <w:color w:val="000000" w:themeColor="text1"/>
              </w:rPr>
              <w:t>Compose a topic sentence/</w:t>
            </w:r>
            <w:proofErr w:type="gramStart"/>
            <w:r w:rsidRPr="073DDA6F">
              <w:rPr>
                <w:rFonts w:ascii="Calibri" w:hAnsi="Calibri" w:eastAsia="Calibri" w:cs="Calibri"/>
                <w:color w:val="000000" w:themeColor="text1"/>
              </w:rPr>
              <w:t>thesis  for</w:t>
            </w:r>
            <w:proofErr w:type="gramEnd"/>
            <w:r w:rsidRPr="073DDA6F">
              <w:rPr>
                <w:rFonts w:ascii="Calibri" w:hAnsi="Calibri" w:eastAsia="Calibri" w:cs="Calibri"/>
                <w:color w:val="000000" w:themeColor="text1"/>
              </w:rPr>
              <w:t xml:space="preserve"> literary analysis writing </w:t>
            </w:r>
          </w:p>
          <w:p w:rsidR="073DDA6F" w:rsidP="073DDA6F" w:rsidRDefault="073DDA6F" w14:paraId="199750ED" w14:textId="3991441A">
            <w:pPr>
              <w:pStyle w:val="NormalWeb"/>
              <w:spacing w:before="0" w:beforeAutospacing="0" w:after="0" w:afterAutospacing="0"/>
              <w:rPr>
                <w:rFonts w:ascii="Calibri" w:hAnsi="Calibri" w:eastAsia="Calibri" w:cs="Calibri"/>
                <w:color w:val="000000" w:themeColor="text1"/>
              </w:rPr>
            </w:pPr>
            <w:r w:rsidRPr="073DDA6F">
              <w:rPr>
                <w:rFonts w:ascii="Calibri" w:hAnsi="Calibri" w:eastAsia="Calibri" w:cs="Calibri"/>
                <w:color w:val="000000" w:themeColor="text1"/>
              </w:rPr>
              <w:t>Use imagery to develop a central idea in writing</w:t>
            </w:r>
          </w:p>
          <w:p w:rsidR="073DDA6F" w:rsidP="073DDA6F" w:rsidRDefault="073DDA6F" w14:paraId="0796B3E0" w14:textId="41227E52">
            <w:pPr>
              <w:pStyle w:val="ListParagraph"/>
              <w:numPr>
                <w:ilvl w:val="0"/>
                <w:numId w:val="8"/>
              </w:num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Compare and/or contrast experiences with an individual in a text </w:t>
            </w:r>
          </w:p>
          <w:p w:rsidR="073DDA6F" w:rsidP="073DDA6F" w:rsidRDefault="073DDA6F" w14:paraId="712B73B9" w14:textId="409D7681">
            <w:pPr>
              <w:pStyle w:val="ListParagraph"/>
              <w:numPr>
                <w:ilvl w:val="0"/>
                <w:numId w:val="8"/>
              </w:num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Use evidence to support a claim </w:t>
            </w:r>
          </w:p>
          <w:p w:rsidR="073DDA6F" w:rsidP="073DDA6F" w:rsidRDefault="073DDA6F" w14:paraId="131AF13C" w14:textId="0C9550BF">
            <w:pPr>
              <w:pStyle w:val="ListParagraph"/>
              <w:numPr>
                <w:ilvl w:val="0"/>
                <w:numId w:val="8"/>
              </w:num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Create a creative representation of self </w:t>
            </w:r>
          </w:p>
          <w:p w:rsidR="073DDA6F" w:rsidP="073DDA6F" w:rsidRDefault="073DDA6F" w14:paraId="5DFE10AD" w14:textId="4F55C8A6">
            <w:pPr>
              <w:rPr>
                <w:rFonts w:ascii="Calibri" w:hAnsi="Calibri" w:eastAsia="Calibri" w:cs="Calibri"/>
                <w:color w:val="000000" w:themeColor="text1"/>
                <w:sz w:val="24"/>
                <w:szCs w:val="24"/>
              </w:rPr>
            </w:pPr>
          </w:p>
        </w:tc>
      </w:tr>
      <w:tr w:rsidR="073DDA6F" w:rsidTr="5B0BA35C" w14:paraId="45802522" w14:textId="77777777">
        <w:trPr>
          <w:trHeight w:val="3495"/>
        </w:trPr>
        <w:tc>
          <w:tcPr>
            <w:tcW w:w="6488"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680C4BEB" w14:textId="47935D26">
            <w:pPr>
              <w:spacing w:line="259" w:lineRule="auto"/>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u w:val="single"/>
              </w:rPr>
              <w:lastRenderedPageBreak/>
              <w:t xml:space="preserve">Essential Questions: </w:t>
            </w:r>
          </w:p>
          <w:p w:rsidR="073DDA6F" w:rsidP="073DDA6F" w:rsidRDefault="073DDA6F" w14:paraId="5921CF06" w14:textId="15CF5C44">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What does it mean to be a family?</w:t>
            </w:r>
          </w:p>
          <w:p w:rsidR="073DDA6F" w:rsidP="073DDA6F" w:rsidRDefault="073DDA6F" w14:paraId="734C00F5" w14:textId="189B271C">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What are the values of a good friendship?</w:t>
            </w:r>
          </w:p>
          <w:p w:rsidR="073DDA6F" w:rsidP="073DDA6F" w:rsidRDefault="073DDA6F" w14:paraId="63024F4F" w14:textId="4A12DE5A">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How do you cope with grief and loss?</w:t>
            </w:r>
          </w:p>
          <w:p w:rsidR="073DDA6F" w:rsidP="073DDA6F" w:rsidRDefault="073DDA6F" w14:paraId="0C34EA7B" w14:textId="1B930397">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What social structures exist in a society? How do they influence relationships? </w:t>
            </w:r>
          </w:p>
          <w:p w:rsidR="073DDA6F" w:rsidP="073DDA6F" w:rsidRDefault="073DDA6F" w14:paraId="045F60C8" w14:textId="3E520486">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What social structures does the individual from my reading belong to?</w:t>
            </w:r>
          </w:p>
          <w:p w:rsidR="073DDA6F" w:rsidP="073DDA6F" w:rsidRDefault="073DDA6F" w14:paraId="09380363" w14:textId="59608019">
            <w:pPr>
              <w:spacing w:line="259" w:lineRule="auto"/>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How does conflict impact relationships?</w:t>
            </w:r>
          </w:p>
          <w:p w:rsidR="073DDA6F" w:rsidP="073DDA6F" w:rsidRDefault="073DDA6F" w14:paraId="3106DF47" w14:textId="037B0023">
            <w:pPr>
              <w:spacing w:line="259" w:lineRule="auto"/>
              <w:contextualSpacing/>
              <w:rPr>
                <w:rFonts w:ascii="Calibri" w:hAnsi="Calibri" w:eastAsia="Calibri" w:cs="Calibri"/>
                <w:color w:val="000000" w:themeColor="text1"/>
                <w:sz w:val="24"/>
                <w:szCs w:val="24"/>
              </w:rPr>
            </w:pPr>
          </w:p>
        </w:tc>
        <w:tc>
          <w:tcPr>
            <w:tcW w:w="647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181A7212" w14:textId="1EA6CC44">
            <w:pPr>
              <w:spacing w:line="259" w:lineRule="auto"/>
              <w:contextualSpacing/>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Skills Assessed </w:t>
            </w:r>
          </w:p>
          <w:p w:rsidR="073DDA6F" w:rsidP="073DDA6F" w:rsidRDefault="073DDA6F" w14:paraId="61C449FD" w14:textId="5C230574">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Complete Sentences</w:t>
            </w:r>
          </w:p>
          <w:p w:rsidR="073DDA6F" w:rsidP="073DDA6F" w:rsidRDefault="073DDA6F" w14:paraId="1FE2FB45" w14:textId="4DC24080">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Sentence Structure</w:t>
            </w:r>
          </w:p>
          <w:p w:rsidR="073DDA6F" w:rsidP="073DDA6F" w:rsidRDefault="073DDA6F" w14:paraId="0726F3C0" w14:textId="1F09C027">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Paragraph Coherence </w:t>
            </w:r>
          </w:p>
          <w:p w:rsidR="073DDA6F" w:rsidP="073DDA6F" w:rsidRDefault="073DDA6F" w14:paraId="2DCFAEED" w14:textId="3D766A5A">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Response to the Prompt</w:t>
            </w:r>
          </w:p>
          <w:p w:rsidR="073DDA6F" w:rsidP="073DDA6F" w:rsidRDefault="073DDA6F" w14:paraId="7CDCA592" w14:textId="2EE2D385">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Choice of Evidence </w:t>
            </w:r>
          </w:p>
          <w:p w:rsidR="073DDA6F" w:rsidP="073DDA6F" w:rsidRDefault="073DDA6F" w14:paraId="77032646" w14:textId="2BA39601">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Integration of Evidence </w:t>
            </w:r>
          </w:p>
          <w:p w:rsidR="073DDA6F" w:rsidP="073DDA6F" w:rsidRDefault="073DDA6F" w14:paraId="6C5C6C3B" w14:textId="7A246015">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 xml:space="preserve">Analysis of Evidence  </w:t>
            </w:r>
          </w:p>
          <w:p w:rsidR="073DDA6F" w:rsidP="073DDA6F" w:rsidRDefault="073DDA6F" w14:paraId="25CD9EDD" w14:textId="4C8DE45F">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 xml:space="preserve">Essay Structure </w:t>
            </w:r>
          </w:p>
          <w:p w:rsidR="073DDA6F" w:rsidP="073DDA6F" w:rsidRDefault="073DDA6F" w14:paraId="45E9C196" w14:textId="2EE254FB">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 xml:space="preserve">Thesis Statement/Claim </w:t>
            </w:r>
          </w:p>
          <w:p w:rsidR="073DDA6F" w:rsidP="073DDA6F" w:rsidRDefault="073DDA6F" w14:paraId="636A8691" w14:textId="48B3FA8D">
            <w:pPr>
              <w:pStyle w:val="ListParagraph"/>
              <w:numPr>
                <w:ilvl w:val="0"/>
                <w:numId w:val="7"/>
              </w:numPr>
              <w:spacing w:line="259" w:lineRule="auto"/>
              <w:rPr>
                <w:rFonts w:ascii="Calibri" w:hAnsi="Calibri" w:eastAsia="Calibri" w:cs="Calibri"/>
                <w:color w:val="000000" w:themeColor="text1"/>
              </w:rPr>
            </w:pPr>
            <w:r w:rsidRPr="073DDA6F">
              <w:rPr>
                <w:rFonts w:ascii="Calibri" w:hAnsi="Calibri" w:eastAsia="Calibri" w:cs="Calibri"/>
                <w:color w:val="000000" w:themeColor="text1"/>
              </w:rPr>
              <w:t>Analysis of Literary Device</w:t>
            </w:r>
          </w:p>
        </w:tc>
      </w:tr>
      <w:tr w:rsidR="073DDA6F" w:rsidTr="5B0BA35C" w14:paraId="34C98605" w14:textId="77777777">
        <w:trPr>
          <w:gridAfter w:val="1"/>
          <w:wAfter w:w="360" w:type="dxa"/>
          <w:trHeight w:val="300"/>
        </w:trPr>
        <w:tc>
          <w:tcPr>
            <w:tcW w:w="366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77B691E6" w:rsidRDefault="073DDA6F" w14:paraId="6E3F96CD" w14:textId="1E05C8E7">
            <w:pPr>
              <w:spacing w:beforeAutospacing="1" w:line="259" w:lineRule="auto"/>
              <w:contextualSpacing/>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 xml:space="preserve">Q2 Suggested Literature </w:t>
            </w:r>
          </w:p>
          <w:p w:rsidR="073DDA6F" w:rsidP="073DDA6F" w:rsidRDefault="073DDA6F" w14:paraId="4FA1D19A" w14:textId="3ABA75B8">
            <w:pPr>
              <w:spacing w:beforeAutospacing="1" w:line="259" w:lineRule="auto"/>
              <w:contextualSpacing/>
              <w:jc w:val="both"/>
              <w:rPr>
                <w:rFonts w:ascii="Calibri" w:hAnsi="Calibri" w:eastAsia="Calibri" w:cs="Calibri"/>
                <w:color w:val="000000" w:themeColor="text1"/>
                <w:sz w:val="24"/>
                <w:szCs w:val="24"/>
              </w:rPr>
            </w:pPr>
          </w:p>
        </w:tc>
        <w:tc>
          <w:tcPr>
            <w:tcW w:w="530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09F8C0CF" w14:textId="20C262BD">
            <w:pPr>
              <w:pStyle w:val="ListParagraph"/>
              <w:numPr>
                <w:ilvl w:val="0"/>
                <w:numId w:val="6"/>
              </w:numPr>
              <w:spacing w:beforeAutospacing="1" w:line="259" w:lineRule="auto"/>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Literary Elements and Techniques</w:t>
            </w:r>
          </w:p>
          <w:p w:rsidR="073DDA6F" w:rsidP="073DDA6F" w:rsidRDefault="073DDA6F" w14:paraId="70419B58" w14:textId="4F0A7B7A">
            <w:pPr>
              <w:pStyle w:val="ListParagraph"/>
              <w:numPr>
                <w:ilvl w:val="0"/>
                <w:numId w:val="6"/>
              </w:numPr>
              <w:spacing w:beforeAutospacing="1" w:line="259" w:lineRule="auto"/>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Reading/Writing Strategies</w:t>
            </w:r>
          </w:p>
        </w:tc>
        <w:tc>
          <w:tcPr>
            <w:tcW w:w="399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02CB1606" w14:textId="5B82B8EF">
            <w:pPr>
              <w:spacing w:beforeAutospacing="1"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Assessments and Evaluation</w:t>
            </w:r>
          </w:p>
          <w:p w:rsidR="073DDA6F" w:rsidP="073DDA6F" w:rsidRDefault="073DDA6F" w14:paraId="78496F5E" w14:textId="5F406C52">
            <w:pPr>
              <w:spacing w:beforeAutospacing="1" w:line="259" w:lineRule="auto"/>
              <w:contextualSpacing/>
              <w:jc w:val="both"/>
              <w:rPr>
                <w:rFonts w:ascii="Calibri" w:hAnsi="Calibri" w:eastAsia="Calibri" w:cs="Calibri"/>
                <w:color w:val="000000" w:themeColor="text1"/>
                <w:sz w:val="24"/>
                <w:szCs w:val="24"/>
              </w:rPr>
            </w:pPr>
          </w:p>
        </w:tc>
      </w:tr>
      <w:tr w:rsidR="073DDA6F" w:rsidTr="5B0BA35C" w14:paraId="2C08D7BB" w14:textId="77777777">
        <w:trPr>
          <w:gridAfter w:val="1"/>
          <w:wAfter w:w="360" w:type="dxa"/>
          <w:trHeight w:val="45"/>
        </w:trPr>
        <w:tc>
          <w:tcPr>
            <w:tcW w:w="366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2F4FFB67" w14:textId="4ADA8D20">
            <w:pPr>
              <w:spacing w:line="259" w:lineRule="auto"/>
              <w:contextualSpacing/>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t>Poems:</w:t>
            </w:r>
          </w:p>
          <w:p w:rsidR="073DDA6F" w:rsidP="073DDA6F" w:rsidRDefault="073DDA6F" w14:paraId="35647EB3" w14:textId="54B8C81B">
            <w:pPr>
              <w:spacing w:after="150" w:line="259" w:lineRule="auto"/>
              <w:contextualSpacing/>
              <w:rPr>
                <w:rFonts w:ascii="Calibri" w:hAnsi="Calibri" w:eastAsia="Calibri" w:cs="Calibri"/>
                <w:color w:val="333333"/>
                <w:sz w:val="24"/>
                <w:szCs w:val="24"/>
              </w:rPr>
            </w:pPr>
            <w:r w:rsidRPr="073DDA6F">
              <w:rPr>
                <w:rFonts w:ascii="Calibri" w:hAnsi="Calibri" w:eastAsia="Calibri" w:cs="Calibri"/>
                <w:b/>
                <w:bCs/>
                <w:caps/>
                <w:color w:val="333333"/>
                <w:sz w:val="24"/>
                <w:szCs w:val="24"/>
              </w:rPr>
              <w:t xml:space="preserve">MORNING IN THE BURNED HOUSE </w:t>
            </w:r>
            <w:r w:rsidRPr="073DDA6F">
              <w:rPr>
                <w:rFonts w:ascii="Calibri" w:hAnsi="Calibri" w:eastAsia="Calibri" w:cs="Calibri"/>
                <w:color w:val="333333"/>
                <w:sz w:val="24"/>
                <w:szCs w:val="24"/>
              </w:rPr>
              <w:t>by Margaret Atwood</w:t>
            </w:r>
          </w:p>
          <w:p w:rsidR="073DDA6F" w:rsidP="073DDA6F" w:rsidRDefault="073DDA6F" w14:paraId="36A6BE88" w14:textId="082AFEE7">
            <w:pPr>
              <w:spacing w:after="150" w:line="259" w:lineRule="auto"/>
              <w:contextualSpacing/>
              <w:rPr>
                <w:rFonts w:ascii="Calibri" w:hAnsi="Calibri" w:eastAsia="Calibri" w:cs="Calibri"/>
                <w:color w:val="333333"/>
                <w:sz w:val="24"/>
                <w:szCs w:val="24"/>
              </w:rPr>
            </w:pPr>
            <w:r w:rsidRPr="073DDA6F">
              <w:rPr>
                <w:rFonts w:ascii="Calibri" w:hAnsi="Calibri" w:eastAsia="Calibri" w:cs="Calibri"/>
                <w:b/>
                <w:bCs/>
                <w:color w:val="333333"/>
                <w:sz w:val="24"/>
                <w:szCs w:val="24"/>
              </w:rPr>
              <w:t>TO A DAUGHTER LEAVING HOME</w:t>
            </w:r>
          </w:p>
          <w:p w:rsidR="073DDA6F" w:rsidP="073DDA6F" w:rsidRDefault="073DDA6F" w14:paraId="4AD50826" w14:textId="677C2D04">
            <w:pPr>
              <w:spacing w:after="150" w:line="259" w:lineRule="auto"/>
              <w:contextualSpacing/>
              <w:rPr>
                <w:rFonts w:ascii="Calibri" w:hAnsi="Calibri" w:eastAsia="Calibri" w:cs="Calibri"/>
                <w:color w:val="333333"/>
                <w:sz w:val="24"/>
                <w:szCs w:val="24"/>
              </w:rPr>
            </w:pPr>
            <w:r w:rsidRPr="073DDA6F">
              <w:rPr>
                <w:rFonts w:ascii="Calibri" w:hAnsi="Calibri" w:eastAsia="Calibri" w:cs="Calibri"/>
                <w:color w:val="333333"/>
                <w:sz w:val="24"/>
                <w:szCs w:val="24"/>
              </w:rPr>
              <w:t xml:space="preserve">by Linda </w:t>
            </w:r>
            <w:proofErr w:type="spellStart"/>
            <w:r w:rsidRPr="073DDA6F">
              <w:rPr>
                <w:rFonts w:ascii="Calibri" w:hAnsi="Calibri" w:eastAsia="Calibri" w:cs="Calibri"/>
                <w:color w:val="333333"/>
                <w:sz w:val="24"/>
                <w:szCs w:val="24"/>
              </w:rPr>
              <w:t>Pastan</w:t>
            </w:r>
            <w:proofErr w:type="spellEnd"/>
          </w:p>
          <w:p w:rsidR="073DDA6F" w:rsidP="073DDA6F" w:rsidRDefault="073DDA6F" w14:paraId="0F8169E9" w14:textId="508BBC31">
            <w:pPr>
              <w:spacing w:line="259" w:lineRule="auto"/>
              <w:contextualSpacing/>
              <w:jc w:val="both"/>
              <w:rPr>
                <w:rFonts w:ascii="Calibri" w:hAnsi="Calibri" w:eastAsia="Calibri" w:cs="Calibri"/>
                <w:color w:val="000000" w:themeColor="text1"/>
                <w:sz w:val="24"/>
                <w:szCs w:val="24"/>
              </w:rPr>
            </w:pPr>
          </w:p>
          <w:tbl>
            <w:tblPr>
              <w:tblStyle w:val="TableGrid"/>
              <w:tblW w:w="0" w:type="auto"/>
              <w:tblLayout w:type="fixed"/>
              <w:tblLook w:val="0000" w:firstRow="0" w:lastRow="0" w:firstColumn="0" w:lastColumn="0" w:noHBand="0" w:noVBand="0"/>
            </w:tblPr>
            <w:tblGrid>
              <w:gridCol w:w="3544"/>
            </w:tblGrid>
            <w:tr w:rsidR="073DDA6F" w:rsidTr="5B0BA35C" w14:paraId="452A3543" w14:textId="77777777">
              <w:trPr>
                <w:trHeight w:val="2805"/>
              </w:trPr>
              <w:tc>
                <w:tcPr>
                  <w:tcW w:w="3544" w:type="dxa"/>
                  <w:tcBorders>
                    <w:top w:val="nil"/>
                    <w:left w:val="nil"/>
                    <w:bottom w:val="nil"/>
                    <w:right w:val="nil"/>
                  </w:tcBorders>
                  <w:tcMar/>
                </w:tcPr>
                <w:p w:rsidR="073DDA6F" w:rsidP="073DDA6F" w:rsidRDefault="073DDA6F" w14:paraId="1E8BFD6E" w14:textId="729E96E0">
                  <w:pPr>
                    <w:spacing w:after="150" w:line="259" w:lineRule="auto"/>
                    <w:contextualSpacing/>
                    <w:rPr>
                      <w:rFonts w:ascii="Calibri" w:hAnsi="Calibri" w:eastAsia="Calibri" w:cs="Calibri"/>
                      <w:color w:val="333333"/>
                      <w:sz w:val="24"/>
                      <w:szCs w:val="24"/>
                    </w:rPr>
                  </w:pPr>
                  <w:r w:rsidRPr="073DDA6F">
                    <w:rPr>
                      <w:rFonts w:ascii="Calibri" w:hAnsi="Calibri" w:eastAsia="Calibri" w:cs="Calibri"/>
                      <w:b/>
                      <w:bCs/>
                      <w:color w:val="333333"/>
                      <w:sz w:val="24"/>
                      <w:szCs w:val="24"/>
                    </w:rPr>
                    <w:t>LEGACIES</w:t>
                  </w:r>
                </w:p>
                <w:p w:rsidR="073DDA6F" w:rsidP="073DDA6F" w:rsidRDefault="073DDA6F" w14:paraId="64BE9821" w14:textId="273A0D5E">
                  <w:pPr>
                    <w:spacing w:after="150" w:line="259" w:lineRule="auto"/>
                    <w:contextualSpacing/>
                    <w:rPr>
                      <w:rFonts w:ascii="Calibri" w:hAnsi="Calibri" w:eastAsia="Calibri" w:cs="Calibri"/>
                      <w:color w:val="333333"/>
                      <w:sz w:val="24"/>
                      <w:szCs w:val="24"/>
                    </w:rPr>
                  </w:pPr>
                  <w:r w:rsidRPr="073DDA6F">
                    <w:rPr>
                      <w:rFonts w:ascii="Calibri" w:hAnsi="Calibri" w:eastAsia="Calibri" w:cs="Calibri"/>
                      <w:color w:val="333333"/>
                      <w:sz w:val="24"/>
                      <w:szCs w:val="24"/>
                    </w:rPr>
                    <w:t>by Nikki Giovanni</w:t>
                  </w:r>
                </w:p>
                <w:p w:rsidR="073DDA6F" w:rsidP="073DDA6F" w:rsidRDefault="073DDA6F" w14:paraId="2765166A" w14:textId="0B292208">
                  <w:pPr>
                    <w:spacing w:after="150" w:line="259" w:lineRule="auto"/>
                    <w:contextualSpacing/>
                    <w:rPr>
                      <w:rFonts w:ascii="Calibri" w:hAnsi="Calibri" w:eastAsia="Calibri" w:cs="Calibri"/>
                      <w:color w:val="333333"/>
                      <w:sz w:val="24"/>
                      <w:szCs w:val="24"/>
                    </w:rPr>
                  </w:pPr>
                  <w:r w:rsidRPr="073DDA6F">
                    <w:rPr>
                      <w:rFonts w:ascii="Calibri" w:hAnsi="Calibri" w:eastAsia="Calibri" w:cs="Calibri"/>
                      <w:b/>
                      <w:bCs/>
                      <w:color w:val="333333"/>
                      <w:sz w:val="24"/>
                      <w:szCs w:val="24"/>
                    </w:rPr>
                    <w:t>EXCERPT FROM "WHERE LOVERS DREAM"</w:t>
                  </w:r>
                </w:p>
                <w:p w:rsidR="073DDA6F" w:rsidP="073DDA6F" w:rsidRDefault="073DDA6F" w14:paraId="1993D169" w14:textId="74D1083A">
                  <w:pPr>
                    <w:spacing w:after="150" w:line="259" w:lineRule="auto"/>
                    <w:contextualSpacing/>
                    <w:rPr>
                      <w:rFonts w:ascii="Calibri" w:hAnsi="Calibri" w:eastAsia="Calibri" w:cs="Calibri"/>
                      <w:color w:val="333333"/>
                      <w:sz w:val="24"/>
                      <w:szCs w:val="24"/>
                    </w:rPr>
                  </w:pPr>
                  <w:r w:rsidRPr="073DDA6F">
                    <w:rPr>
                      <w:rFonts w:ascii="Calibri" w:hAnsi="Calibri" w:eastAsia="Calibri" w:cs="Calibri"/>
                      <w:color w:val="333333"/>
                      <w:sz w:val="24"/>
                      <w:szCs w:val="24"/>
                    </w:rPr>
                    <w:t>by Anzia Yezierska</w:t>
                  </w:r>
                </w:p>
                <w:p w:rsidR="073DDA6F" w:rsidP="073DDA6F" w:rsidRDefault="073DDA6F" w14:paraId="75E381D7" w14:textId="00F7A176">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333333"/>
                      <w:sz w:val="24"/>
                      <w:szCs w:val="24"/>
                    </w:rPr>
                    <w:t>THE RAVEN</w:t>
                  </w:r>
                  <w:r w:rsidRPr="073DDA6F">
                    <w:rPr>
                      <w:rFonts w:ascii="Calibri" w:hAnsi="Calibri" w:eastAsia="Calibri" w:cs="Calibri"/>
                      <w:color w:val="000000" w:themeColor="text1"/>
                      <w:sz w:val="24"/>
                      <w:szCs w:val="24"/>
                      <w:highlight w:val="yellow"/>
                    </w:rPr>
                    <w:t xml:space="preserve"> </w:t>
                  </w:r>
                </w:p>
                <w:p w:rsidR="073DDA6F" w:rsidP="073DDA6F" w:rsidRDefault="073DDA6F" w14:paraId="0A8EC165" w14:textId="07E31DCE">
                  <w:pPr>
                    <w:spacing w:after="150" w:line="259" w:lineRule="auto"/>
                    <w:contextualSpacing/>
                    <w:rPr>
                      <w:rFonts w:ascii="Calibri" w:hAnsi="Calibri" w:eastAsia="Calibri" w:cs="Calibri"/>
                      <w:color w:val="333333"/>
                      <w:sz w:val="24"/>
                      <w:szCs w:val="24"/>
                    </w:rPr>
                  </w:pPr>
                  <w:r w:rsidRPr="073DDA6F">
                    <w:rPr>
                      <w:rFonts w:ascii="Calibri" w:hAnsi="Calibri" w:eastAsia="Calibri" w:cs="Calibri"/>
                      <w:color w:val="333333"/>
                      <w:sz w:val="24"/>
                      <w:szCs w:val="24"/>
                    </w:rPr>
                    <w:t>by Edgar Allan Poe</w:t>
                  </w:r>
                </w:p>
                <w:p w:rsidR="073DDA6F" w:rsidP="073DDA6F" w:rsidRDefault="073DDA6F" w14:paraId="75C11CEE" w14:textId="33DD6626">
                  <w:pPr>
                    <w:spacing w:after="150" w:line="259" w:lineRule="auto"/>
                    <w:contextualSpacing/>
                    <w:rPr>
                      <w:rFonts w:ascii="Calibri" w:hAnsi="Calibri" w:eastAsia="Calibri" w:cs="Calibri"/>
                      <w:color w:val="333333"/>
                      <w:sz w:val="24"/>
                      <w:szCs w:val="24"/>
                    </w:rPr>
                  </w:pPr>
                  <w:r w:rsidRPr="073DDA6F">
                    <w:rPr>
                      <w:rFonts w:ascii="Calibri" w:hAnsi="Calibri" w:eastAsia="Calibri" w:cs="Calibri"/>
                      <w:b/>
                      <w:bCs/>
                      <w:color w:val="333333"/>
                      <w:sz w:val="24"/>
                      <w:szCs w:val="24"/>
                    </w:rPr>
                    <w:t>MOTHER TO SON</w:t>
                  </w:r>
                </w:p>
                <w:p w:rsidR="073DDA6F" w:rsidP="073DDA6F" w:rsidRDefault="073DDA6F" w14:paraId="7466153F" w14:textId="104483D7">
                  <w:pPr>
                    <w:spacing w:after="150" w:line="259" w:lineRule="auto"/>
                    <w:contextualSpacing/>
                    <w:rPr>
                      <w:rFonts w:ascii="Calibri" w:hAnsi="Calibri" w:eastAsia="Calibri" w:cs="Calibri"/>
                      <w:color w:val="333333"/>
                      <w:sz w:val="24"/>
                      <w:szCs w:val="24"/>
                    </w:rPr>
                  </w:pPr>
                  <w:r w:rsidRPr="073DDA6F">
                    <w:rPr>
                      <w:rFonts w:ascii="Calibri" w:hAnsi="Calibri" w:eastAsia="Calibri" w:cs="Calibri"/>
                      <w:color w:val="333333"/>
                      <w:sz w:val="24"/>
                      <w:szCs w:val="24"/>
                    </w:rPr>
                    <w:t>By Langston Hughes</w:t>
                  </w:r>
                </w:p>
                <w:p w:rsidR="073DDA6F" w:rsidP="073DDA6F" w:rsidRDefault="073DDA6F" w14:paraId="717B4085" w14:textId="42EE203A">
                  <w:pPr>
                    <w:spacing w:after="150" w:line="259" w:lineRule="auto"/>
                    <w:contextualSpacing/>
                    <w:rPr>
                      <w:rFonts w:ascii="Calibri" w:hAnsi="Calibri" w:eastAsia="Calibri" w:cs="Calibri"/>
                      <w:color w:val="333333"/>
                      <w:sz w:val="24"/>
                      <w:szCs w:val="24"/>
                    </w:rPr>
                  </w:pPr>
                  <w:r w:rsidRPr="073DDA6F">
                    <w:rPr>
                      <w:rFonts w:ascii="Calibri" w:hAnsi="Calibri" w:eastAsia="Calibri" w:cs="Calibri"/>
                      <w:b/>
                      <w:bCs/>
                      <w:caps/>
                      <w:color w:val="333333"/>
                      <w:sz w:val="24"/>
                      <w:szCs w:val="24"/>
                    </w:rPr>
                    <w:t>EATING TOGETHER</w:t>
                  </w:r>
                  <w:r w:rsidRPr="073DDA6F">
                    <w:rPr>
                      <w:rFonts w:ascii="Calibri" w:hAnsi="Calibri" w:eastAsia="Calibri" w:cs="Calibri"/>
                      <w:caps/>
                      <w:color w:val="333333"/>
                      <w:sz w:val="24"/>
                      <w:szCs w:val="24"/>
                    </w:rPr>
                    <w:t xml:space="preserve"> </w:t>
                  </w:r>
                </w:p>
                <w:p w:rsidR="073DDA6F" w:rsidP="073DDA6F" w:rsidRDefault="073DDA6F" w14:paraId="53C129CA" w14:textId="5140345C">
                  <w:pPr>
                    <w:spacing w:after="150" w:line="259" w:lineRule="auto"/>
                    <w:contextualSpacing/>
                    <w:rPr>
                      <w:rFonts w:ascii="Calibri" w:hAnsi="Calibri" w:eastAsia="Calibri" w:cs="Calibri"/>
                      <w:color w:val="333333"/>
                      <w:sz w:val="24"/>
                      <w:szCs w:val="24"/>
                    </w:rPr>
                  </w:pPr>
                  <w:r w:rsidRPr="073DDA6F">
                    <w:rPr>
                      <w:rFonts w:ascii="Calibri" w:hAnsi="Calibri" w:eastAsia="Calibri" w:cs="Calibri"/>
                      <w:caps/>
                      <w:color w:val="333333"/>
                      <w:sz w:val="24"/>
                      <w:szCs w:val="24"/>
                    </w:rPr>
                    <w:lastRenderedPageBreak/>
                    <w:t>BY LI-YOUNG LEE</w:t>
                  </w:r>
                </w:p>
                <w:p w:rsidR="073DDA6F" w:rsidP="073DDA6F" w:rsidRDefault="073DDA6F" w14:paraId="3EEEDE7D" w14:textId="022FA7CD">
                  <w:pPr>
                    <w:spacing w:line="259" w:lineRule="auto"/>
                    <w:contextualSpacing/>
                    <w:rPr>
                      <w:rFonts w:ascii="Calibri" w:hAnsi="Calibri" w:eastAsia="Calibri" w:cs="Calibri"/>
                      <w:color w:val="000000" w:themeColor="text1"/>
                      <w:sz w:val="24"/>
                      <w:szCs w:val="24"/>
                    </w:rPr>
                  </w:pPr>
                </w:p>
                <w:p w:rsidR="073DDA6F" w:rsidP="073DDA6F" w:rsidRDefault="073DDA6F" w14:paraId="2A1ECB13" w14:textId="1122D7C0">
                  <w:pPr>
                    <w:spacing w:line="259" w:lineRule="auto"/>
                    <w:contextualSpacing/>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t>Short Stories:</w:t>
                  </w:r>
                </w:p>
                <w:p w:rsidR="073DDA6F" w:rsidP="073DDA6F" w:rsidRDefault="073DDA6F" w14:paraId="17833E6F" w14:textId="2000E1E1">
                  <w:pPr>
                    <w:pStyle w:val="Heading1"/>
                    <w:spacing w:before="0"/>
                    <w:contextualSpacing/>
                    <w:outlineLvl w:val="0"/>
                    <w:rPr>
                      <w:rFonts w:ascii="Calibri" w:hAnsi="Calibri" w:eastAsia="Calibri" w:cs="Calibri"/>
                      <w:b/>
                      <w:bCs/>
                      <w:color w:val="333333"/>
                      <w:sz w:val="24"/>
                      <w:szCs w:val="24"/>
                    </w:rPr>
                  </w:pPr>
                  <w:r w:rsidRPr="073DDA6F">
                    <w:rPr>
                      <w:rFonts w:ascii="Calibri" w:hAnsi="Calibri" w:eastAsia="Calibri" w:cs="Calibri"/>
                      <w:b/>
                      <w:bCs/>
                      <w:caps/>
                      <w:color w:val="333333"/>
                      <w:sz w:val="24"/>
                      <w:szCs w:val="24"/>
                    </w:rPr>
                    <w:t>HERE WE AREN'T, SO QUICKLY</w:t>
                  </w:r>
                </w:p>
                <w:p w:rsidR="073DDA6F" w:rsidP="073DDA6F" w:rsidRDefault="073DDA6F" w14:paraId="00385E46" w14:textId="40FCCAE0">
                  <w:pPr>
                    <w:pStyle w:val="Heading2"/>
                    <w:spacing w:before="0" w:after="225"/>
                    <w:contextualSpacing/>
                    <w:outlineLvl w:val="1"/>
                    <w:rPr>
                      <w:rFonts w:ascii="Calibri" w:hAnsi="Calibri" w:eastAsia="Calibri" w:cs="Calibri"/>
                      <w:b/>
                      <w:bCs/>
                      <w:color w:val="333333"/>
                      <w:sz w:val="24"/>
                      <w:szCs w:val="24"/>
                    </w:rPr>
                  </w:pPr>
                  <w:r w:rsidRPr="073DDA6F">
                    <w:rPr>
                      <w:rFonts w:ascii="Calibri" w:hAnsi="Calibri" w:eastAsia="Calibri" w:cs="Calibri"/>
                      <w:color w:val="333333"/>
                      <w:sz w:val="24"/>
                      <w:szCs w:val="24"/>
                    </w:rPr>
                    <w:t>by Jonathan Safran Foer</w:t>
                  </w:r>
                </w:p>
                <w:p w:rsidR="073DDA6F" w:rsidP="073DDA6F" w:rsidRDefault="073DDA6F" w14:paraId="4938ADC9" w14:textId="4C6E7407">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SHOPPING</w:t>
                  </w:r>
                  <w:r w:rsidRPr="073DDA6F">
                    <w:rPr>
                      <w:rFonts w:ascii="Calibri" w:hAnsi="Calibri" w:eastAsia="Calibri" w:cs="Calibri"/>
                      <w:color w:val="333333"/>
                      <w:sz w:val="24"/>
                      <w:szCs w:val="24"/>
                    </w:rPr>
                    <w:t xml:space="preserve"> </w:t>
                  </w:r>
                </w:p>
                <w:p w:rsidR="073DDA6F" w:rsidP="073DDA6F" w:rsidRDefault="073DDA6F" w14:paraId="056B4B4D" w14:textId="002F039F">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color w:val="333333"/>
                      <w:sz w:val="24"/>
                      <w:szCs w:val="24"/>
                    </w:rPr>
                    <w:t>by Joyce Carol Oates</w:t>
                  </w:r>
                </w:p>
                <w:p w:rsidR="073DDA6F" w:rsidP="073DDA6F" w:rsidRDefault="073DDA6F" w14:paraId="1BEDD168" w14:textId="6C4A686E">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 xml:space="preserve">EVERYDAY USE </w:t>
                  </w:r>
                  <w:r w:rsidRPr="073DDA6F">
                    <w:rPr>
                      <w:rFonts w:ascii="Calibri" w:hAnsi="Calibri" w:eastAsia="Calibri" w:cs="Calibri"/>
                      <w:color w:val="333333"/>
                      <w:sz w:val="24"/>
                      <w:szCs w:val="24"/>
                    </w:rPr>
                    <w:t>by Alice Walker</w:t>
                  </w:r>
                </w:p>
                <w:p w:rsidR="073DDA6F" w:rsidP="073DDA6F" w:rsidRDefault="073DDA6F" w14:paraId="18A0BC57" w14:textId="549624F3">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LEGACIES</w:t>
                  </w:r>
                </w:p>
                <w:p w:rsidR="073DDA6F" w:rsidP="073DDA6F" w:rsidRDefault="073DDA6F" w14:paraId="73606602" w14:textId="3C47CDF8">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color w:val="333333"/>
                      <w:sz w:val="24"/>
                      <w:szCs w:val="24"/>
                    </w:rPr>
                    <w:t>by Nikki Giovanni</w:t>
                  </w:r>
                </w:p>
                <w:p w:rsidR="073DDA6F" w:rsidP="073DDA6F" w:rsidRDefault="073DDA6F" w14:paraId="273FF86D" w14:textId="1A9A05D5">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IN MY MOM'S SHOES</w:t>
                  </w:r>
                </w:p>
                <w:p w:rsidR="073DDA6F" w:rsidP="073DDA6F" w:rsidRDefault="073DDA6F" w14:paraId="1E236DFB" w14:textId="6BC8724B">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color w:val="333333"/>
                      <w:sz w:val="24"/>
                      <w:szCs w:val="24"/>
                    </w:rPr>
                    <w:t>by Kat Chow</w:t>
                  </w:r>
                </w:p>
                <w:p w:rsidR="073DDA6F" w:rsidP="073DDA6F" w:rsidRDefault="073DDA6F" w14:paraId="07084B4E" w14:textId="4B5CC46B">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 xml:space="preserve">INDIAN EDUCATION </w:t>
                  </w:r>
                  <w:r w:rsidRPr="073DDA6F">
                    <w:rPr>
                      <w:rFonts w:ascii="Calibri" w:hAnsi="Calibri" w:eastAsia="Calibri" w:cs="Calibri"/>
                      <w:color w:val="333333"/>
                      <w:sz w:val="24"/>
                      <w:szCs w:val="24"/>
                    </w:rPr>
                    <w:t>by Sherman Alexie</w:t>
                  </w:r>
                </w:p>
                <w:p w:rsidR="073DDA6F" w:rsidP="073DDA6F" w:rsidRDefault="073DDA6F" w14:paraId="338A185A" w14:textId="656F4219">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 xml:space="preserve">WILDWOOD </w:t>
                  </w:r>
                </w:p>
                <w:p w:rsidR="073DDA6F" w:rsidP="073DDA6F" w:rsidRDefault="073DDA6F" w14:paraId="2AE25E71" w14:textId="5B58B243">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color w:val="333333"/>
                      <w:sz w:val="24"/>
                      <w:szCs w:val="24"/>
                    </w:rPr>
                    <w:t>by Junot Diaz</w:t>
                  </w:r>
                </w:p>
                <w:p w:rsidR="073DDA6F" w:rsidP="073DDA6F" w:rsidRDefault="073DDA6F" w14:paraId="44457C7F" w14:textId="38FC6A62">
                  <w:pPr>
                    <w:pStyle w:val="Heading2"/>
                    <w:spacing w:beforeAutospacing="1" w:after="225" w:afterAutospacing="1"/>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SONNY’S BLUES</w:t>
                  </w:r>
                </w:p>
                <w:p w:rsidR="073DDA6F" w:rsidP="073DDA6F" w:rsidRDefault="073DDA6F" w14:paraId="3F9A035D" w14:textId="3C5D7770">
                  <w:pPr>
                    <w:pStyle w:val="Heading2"/>
                    <w:spacing w:beforeAutospacing="1" w:after="225" w:afterAutospacing="1"/>
                    <w:contextualSpacing/>
                    <w:outlineLvl w:val="1"/>
                    <w:rPr>
                      <w:rFonts w:ascii="Calibri" w:hAnsi="Calibri" w:eastAsia="Calibri" w:cs="Calibri"/>
                      <w:b/>
                      <w:bCs/>
                      <w:color w:val="333333"/>
                      <w:sz w:val="24"/>
                      <w:szCs w:val="24"/>
                    </w:rPr>
                  </w:pPr>
                  <w:r w:rsidRPr="5B0BA35C" w:rsidR="073DDA6F">
                    <w:rPr>
                      <w:rFonts w:ascii="Calibri" w:hAnsi="Calibri" w:eastAsia="Calibri" w:cs="Calibri"/>
                      <w:color w:val="333333"/>
                      <w:sz w:val="24"/>
                      <w:szCs w:val="24"/>
                    </w:rPr>
                    <w:t>By James Baldwin</w:t>
                  </w:r>
                </w:p>
                <w:p w:rsidR="073DDA6F" w:rsidP="073DDA6F" w:rsidRDefault="073DDA6F" w14:paraId="63EE14D2" w14:textId="66DD8886">
                  <w:pPr>
                    <w:pStyle w:val="Heading2"/>
                    <w:spacing w:before="0" w:after="225"/>
                    <w:contextualSpacing/>
                    <w:outlineLvl w:val="1"/>
                    <w:rPr>
                      <w:rFonts w:ascii="Calibri" w:hAnsi="Calibri" w:eastAsia="Calibri" w:cs="Calibri"/>
                      <w:b/>
                      <w:bCs/>
                      <w:color w:val="000000" w:themeColor="text1"/>
                      <w:sz w:val="24"/>
                      <w:szCs w:val="24"/>
                    </w:rPr>
                  </w:pPr>
                  <w:r w:rsidRPr="073DDA6F">
                    <w:rPr>
                      <w:rFonts w:ascii="Calibri" w:hAnsi="Calibri" w:eastAsia="Calibri" w:cs="Calibri"/>
                      <w:b/>
                      <w:bCs/>
                      <w:color w:val="000000" w:themeColor="text1"/>
                      <w:sz w:val="24"/>
                      <w:szCs w:val="24"/>
                    </w:rPr>
                    <w:t xml:space="preserve">Lather and Nothing Else </w:t>
                  </w:r>
                  <w:r w:rsidRPr="073DDA6F">
                    <w:rPr>
                      <w:rFonts w:ascii="Calibri" w:hAnsi="Calibri" w:eastAsia="Calibri" w:cs="Calibri"/>
                      <w:color w:val="000000" w:themeColor="text1"/>
                      <w:sz w:val="24"/>
                      <w:szCs w:val="24"/>
                    </w:rPr>
                    <w:t xml:space="preserve">by Hernando Tellez </w:t>
                  </w:r>
                </w:p>
                <w:p w:rsidR="073DDA6F" w:rsidP="073DDA6F" w:rsidRDefault="073DDA6F" w14:paraId="4F9D09C7" w14:textId="379C7FB3">
                  <w:pPr>
                    <w:pStyle w:val="Heading2"/>
                    <w:spacing w:before="0" w:after="225"/>
                    <w:contextualSpacing/>
                    <w:outlineLvl w:val="1"/>
                    <w:rPr>
                      <w:rFonts w:ascii="Calibri" w:hAnsi="Calibri" w:eastAsia="Calibri" w:cs="Calibri"/>
                      <w:b/>
                      <w:bCs/>
                      <w:color w:val="000000" w:themeColor="text1"/>
                      <w:sz w:val="24"/>
                      <w:szCs w:val="24"/>
                    </w:rPr>
                  </w:pPr>
                  <w:r w:rsidRPr="073DDA6F">
                    <w:rPr>
                      <w:rFonts w:ascii="Calibri" w:hAnsi="Calibri" w:eastAsia="Calibri" w:cs="Calibri"/>
                      <w:b/>
                      <w:bCs/>
                      <w:color w:val="000000" w:themeColor="text1"/>
                      <w:sz w:val="24"/>
                      <w:szCs w:val="24"/>
                    </w:rPr>
                    <w:t xml:space="preserve">Little Things Are Big </w:t>
                  </w:r>
                </w:p>
                <w:p w:rsidR="073DDA6F" w:rsidP="073DDA6F" w:rsidRDefault="073DDA6F" w14:paraId="1D24F8C5" w14:textId="05BCF0A7">
                  <w:pPr>
                    <w:pStyle w:val="Heading2"/>
                    <w:spacing w:before="0" w:after="225"/>
                    <w:contextualSpacing/>
                    <w:outlineLvl w:val="1"/>
                    <w:rPr>
                      <w:rFonts w:ascii="Calibri" w:hAnsi="Calibri" w:eastAsia="Calibri" w:cs="Calibri"/>
                      <w:b/>
                      <w:bCs/>
                      <w:color w:val="000000" w:themeColor="text1"/>
                      <w:sz w:val="24"/>
                      <w:szCs w:val="24"/>
                    </w:rPr>
                  </w:pPr>
                  <w:r w:rsidRPr="073DDA6F">
                    <w:rPr>
                      <w:rFonts w:ascii="Calibri" w:hAnsi="Calibri" w:eastAsia="Calibri" w:cs="Calibri"/>
                      <w:color w:val="000000" w:themeColor="text1"/>
                      <w:sz w:val="24"/>
                      <w:szCs w:val="24"/>
                    </w:rPr>
                    <w:t>by Jesus Colon</w:t>
                  </w:r>
                </w:p>
                <w:p w:rsidR="073DDA6F" w:rsidP="073DDA6F" w:rsidRDefault="073DDA6F" w14:paraId="6560D80F" w14:textId="4ACE24C6">
                  <w:pPr>
                    <w:pStyle w:val="Heading2"/>
                    <w:spacing w:before="0" w:after="225"/>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Reunion</w:t>
                  </w:r>
                  <w:r w:rsidRPr="073DDA6F">
                    <w:rPr>
                      <w:rFonts w:ascii="Calibri" w:hAnsi="Calibri" w:eastAsia="Calibri" w:cs="Calibri"/>
                      <w:color w:val="333333"/>
                      <w:sz w:val="24"/>
                      <w:szCs w:val="24"/>
                    </w:rPr>
                    <w:t xml:space="preserve"> by John Cheever</w:t>
                  </w:r>
                </w:p>
                <w:p w:rsidR="073DDA6F" w:rsidP="073DDA6F" w:rsidRDefault="073DDA6F" w14:paraId="423D99EB" w14:textId="19FA02B7">
                  <w:pPr>
                    <w:pStyle w:val="Heading2"/>
                    <w:spacing w:before="0" w:after="225"/>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Hills Like White Elephants</w:t>
                  </w:r>
                  <w:r w:rsidRPr="073DDA6F">
                    <w:rPr>
                      <w:rFonts w:ascii="Calibri" w:hAnsi="Calibri" w:eastAsia="Calibri" w:cs="Calibri"/>
                      <w:color w:val="333333"/>
                      <w:sz w:val="24"/>
                      <w:szCs w:val="24"/>
                    </w:rPr>
                    <w:t xml:space="preserve"> by Ernest Hemingway</w:t>
                  </w:r>
                </w:p>
                <w:p w:rsidR="073DDA6F" w:rsidP="073DDA6F" w:rsidRDefault="073DDA6F" w14:paraId="075F086C" w14:textId="053DE0A0">
                  <w:pPr>
                    <w:pStyle w:val="Heading2"/>
                    <w:spacing w:before="0" w:after="225"/>
                    <w:contextualSpacing/>
                    <w:outlineLvl w:val="1"/>
                    <w:rPr>
                      <w:rFonts w:ascii="Calibri" w:hAnsi="Calibri" w:eastAsia="Calibri" w:cs="Calibri"/>
                      <w:b/>
                      <w:bCs/>
                      <w:color w:val="333333"/>
                      <w:sz w:val="24"/>
                      <w:szCs w:val="24"/>
                    </w:rPr>
                  </w:pPr>
                  <w:r w:rsidRPr="073DDA6F">
                    <w:rPr>
                      <w:rFonts w:ascii="Calibri" w:hAnsi="Calibri" w:eastAsia="Calibri" w:cs="Calibri"/>
                      <w:b/>
                      <w:bCs/>
                      <w:color w:val="333333"/>
                      <w:sz w:val="24"/>
                      <w:szCs w:val="24"/>
                    </w:rPr>
                    <w:t>The Red Convertible</w:t>
                  </w:r>
                  <w:r w:rsidRPr="073DDA6F">
                    <w:rPr>
                      <w:rFonts w:ascii="Calibri" w:hAnsi="Calibri" w:eastAsia="Calibri" w:cs="Calibri"/>
                      <w:color w:val="333333"/>
                      <w:sz w:val="24"/>
                      <w:szCs w:val="24"/>
                    </w:rPr>
                    <w:t xml:space="preserve"> by Louise Erdrich</w:t>
                  </w:r>
                </w:p>
                <w:p w:rsidR="073DDA6F" w:rsidP="073DDA6F" w:rsidRDefault="073DDA6F" w14:paraId="3C1F64C8" w14:textId="03CAC414">
                  <w:pPr>
                    <w:spacing w:line="259" w:lineRule="auto"/>
                    <w:contextualSpacing/>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t>Informational Texts:</w:t>
                  </w:r>
                </w:p>
                <w:p w:rsidR="073DDA6F" w:rsidP="073DDA6F" w:rsidRDefault="073DDA6F" w14:paraId="20B02F2C" w14:textId="365D808B">
                  <w:pPr>
                    <w:spacing w:line="259" w:lineRule="auto"/>
                    <w:contextualSpacing/>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lastRenderedPageBreak/>
                    <w:t>WHY DO WE HATE LOVE?</w:t>
                  </w:r>
                </w:p>
                <w:p w:rsidR="073DDA6F" w:rsidP="073DDA6F" w:rsidRDefault="073DDA6F" w14:paraId="4F5A7FF1" w14:textId="56BA935A">
                  <w:pPr>
                    <w:spacing w:line="259" w:lineRule="auto"/>
                    <w:contextualSpacing/>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by Robert Firestone</w:t>
                  </w:r>
                </w:p>
                <w:p w:rsidR="073DDA6F" w:rsidP="6116BB05" w:rsidRDefault="073DDA6F" w14:paraId="3B00FFC2" w14:textId="4C51EBE3">
                  <w:pPr>
                    <w:spacing w:line="259" w:lineRule="auto"/>
                    <w:contextualSpacing/>
                    <w:rPr>
                      <w:rFonts w:ascii="Calibri" w:hAnsi="Calibri" w:eastAsia="Calibri" w:cs="Calibri"/>
                      <w:color w:val="000000" w:themeColor="text1"/>
                      <w:sz w:val="24"/>
                      <w:szCs w:val="24"/>
                    </w:rPr>
                  </w:pPr>
                  <w:r w:rsidRPr="6116BB05">
                    <w:rPr>
                      <w:rFonts w:ascii="Calibri" w:hAnsi="Calibri" w:eastAsia="Calibri" w:cs="Calibri"/>
                      <w:b/>
                      <w:bCs/>
                      <w:color w:val="000000" w:themeColor="text1"/>
                      <w:sz w:val="24"/>
                      <w:szCs w:val="24"/>
                    </w:rPr>
                    <w:t xml:space="preserve">On Witness and Repair: A Personal Tragedy Followed </w:t>
                  </w:r>
                  <w:proofErr w:type="gramStart"/>
                  <w:r w:rsidRPr="6116BB05">
                    <w:rPr>
                      <w:rFonts w:ascii="Calibri" w:hAnsi="Calibri" w:eastAsia="Calibri" w:cs="Calibri"/>
                      <w:b/>
                      <w:bCs/>
                      <w:color w:val="000000" w:themeColor="text1"/>
                      <w:sz w:val="24"/>
                      <w:szCs w:val="24"/>
                    </w:rPr>
                    <w:t>By</w:t>
                  </w:r>
                  <w:proofErr w:type="gramEnd"/>
                  <w:r w:rsidRPr="6116BB05">
                    <w:rPr>
                      <w:rFonts w:ascii="Calibri" w:hAnsi="Calibri" w:eastAsia="Calibri" w:cs="Calibri"/>
                      <w:b/>
                      <w:bCs/>
                      <w:color w:val="000000" w:themeColor="text1"/>
                      <w:sz w:val="24"/>
                      <w:szCs w:val="24"/>
                    </w:rPr>
                    <w:t xml:space="preserve"> a Pandemic</w:t>
                  </w:r>
                  <w:r w:rsidRPr="6116BB05">
                    <w:rPr>
                      <w:rFonts w:ascii="Calibri" w:hAnsi="Calibri" w:eastAsia="Calibri" w:cs="Calibri"/>
                      <w:color w:val="000000" w:themeColor="text1"/>
                      <w:sz w:val="24"/>
                      <w:szCs w:val="24"/>
                    </w:rPr>
                    <w:t xml:space="preserve"> by </w:t>
                  </w:r>
                  <w:proofErr w:type="spellStart"/>
                  <w:r w:rsidRPr="6116BB05">
                    <w:rPr>
                      <w:rFonts w:ascii="Calibri" w:hAnsi="Calibri" w:eastAsia="Calibri" w:cs="Calibri"/>
                      <w:color w:val="000000" w:themeColor="text1"/>
                      <w:sz w:val="24"/>
                      <w:szCs w:val="24"/>
                    </w:rPr>
                    <w:t>Jesmyn</w:t>
                  </w:r>
                  <w:proofErr w:type="spellEnd"/>
                  <w:r w:rsidRPr="6116BB05">
                    <w:rPr>
                      <w:rFonts w:ascii="Calibri" w:hAnsi="Calibri" w:eastAsia="Calibri" w:cs="Calibri"/>
                      <w:color w:val="000000" w:themeColor="text1"/>
                      <w:sz w:val="24"/>
                      <w:szCs w:val="24"/>
                    </w:rPr>
                    <w:t xml:space="preserve"> Ward</w:t>
                  </w:r>
                </w:p>
                <w:p w:rsidR="073DDA6F" w:rsidP="073DDA6F" w:rsidRDefault="073DDA6F" w14:paraId="32914357" w14:textId="662F7B69">
                  <w:pPr>
                    <w:spacing w:line="259" w:lineRule="auto"/>
                    <w:contextualSpacing/>
                    <w:rPr>
                      <w:rFonts w:ascii="Calibri" w:hAnsi="Calibri" w:eastAsia="Calibri" w:cs="Calibri"/>
                      <w:color w:val="000000" w:themeColor="text1"/>
                      <w:sz w:val="24"/>
                      <w:szCs w:val="24"/>
                    </w:rPr>
                  </w:pPr>
                </w:p>
                <w:p w:rsidR="073DDA6F" w:rsidP="073DDA6F" w:rsidRDefault="073DDA6F" w14:paraId="2E86BD28" w14:textId="2DCAD9DE">
                  <w:pPr>
                    <w:spacing w:line="259" w:lineRule="auto"/>
                    <w:contextualSpacing/>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t>Media:</w:t>
                  </w:r>
                </w:p>
                <w:p w:rsidR="073DDA6F" w:rsidP="073DDA6F" w:rsidRDefault="073DDA6F" w14:paraId="690B6EEB" w14:textId="47F39B1A">
                  <w:pPr>
                    <w:spacing w:line="259" w:lineRule="auto"/>
                    <w:contextualSpacing/>
                    <w:rPr>
                      <w:rFonts w:ascii="Calibri" w:hAnsi="Calibri" w:eastAsia="Calibri" w:cs="Calibri"/>
                      <w:color w:val="000000" w:themeColor="text1"/>
                      <w:sz w:val="24"/>
                      <w:szCs w:val="24"/>
                    </w:rPr>
                  </w:pPr>
                  <w:r w:rsidRPr="073DDA6F">
                    <w:rPr>
                      <w:rFonts w:ascii="Calibri" w:hAnsi="Calibri" w:eastAsia="Calibri" w:cs="Calibri"/>
                      <w:sz w:val="24"/>
                      <w:szCs w:val="24"/>
                    </w:rPr>
                    <w:t xml:space="preserve">“Embracing Otherness, Embracing Myself” TED Talk by Thandie Newton </w:t>
                  </w:r>
                  <w:hyperlink r:id="rId14">
                    <w:r w:rsidRPr="073DDA6F">
                      <w:rPr>
                        <w:rStyle w:val="Hyperlink"/>
                        <w:rFonts w:ascii="Calibri" w:hAnsi="Calibri" w:eastAsia="Calibri" w:cs="Calibri"/>
                        <w:sz w:val="24"/>
                        <w:szCs w:val="24"/>
                      </w:rPr>
                      <w:t>https://www.ted.com/talks/thandiwe_newton_embracing_otherness_embracing_myself?utm_campaign=tedspread&amp;utm_medium=referral&amp;utm_source=tedcomshare</w:t>
                    </w:r>
                  </w:hyperlink>
                </w:p>
                <w:p w:rsidR="073DDA6F" w:rsidP="073DDA6F" w:rsidRDefault="073DDA6F" w14:paraId="14890D7E" w14:textId="339CCD9E">
                  <w:pPr>
                    <w:spacing w:line="259" w:lineRule="auto"/>
                    <w:contextualSpacing/>
                    <w:rPr>
                      <w:rFonts w:ascii="Calibri" w:hAnsi="Calibri" w:eastAsia="Calibri" w:cs="Calibri"/>
                      <w:color w:val="000000" w:themeColor="text1"/>
                      <w:sz w:val="24"/>
                      <w:szCs w:val="24"/>
                    </w:rPr>
                  </w:pPr>
                </w:p>
                <w:p w:rsidR="073DDA6F" w:rsidP="073DDA6F" w:rsidRDefault="00E37BDB" w14:paraId="147F7F64" w14:textId="0914A625">
                  <w:pPr>
                    <w:spacing w:before="150" w:after="150"/>
                    <w:contextualSpacing/>
                    <w:rPr>
                      <w:rFonts w:ascii="Calibri" w:hAnsi="Calibri" w:eastAsia="Calibri" w:cs="Calibri"/>
                      <w:b/>
                      <w:bCs/>
                      <w:sz w:val="24"/>
                      <w:szCs w:val="24"/>
                    </w:rPr>
                  </w:pPr>
                  <w:hyperlink r:id="rId15">
                    <w:r w:rsidRPr="073DDA6F" w:rsidR="073DDA6F">
                      <w:rPr>
                        <w:rStyle w:val="Hyperlink"/>
                        <w:rFonts w:ascii="Calibri" w:hAnsi="Calibri" w:eastAsia="Calibri" w:cs="Calibri"/>
                        <w:caps/>
                        <w:sz w:val="24"/>
                        <w:szCs w:val="24"/>
                      </w:rPr>
                      <w:t>BREAK-UPS DON’T HAVE TO LEAVE YOU BROKEN | GARY LEWANDOWSKI | TEDXNAVESINK</w:t>
                    </w:r>
                  </w:hyperlink>
                </w:p>
                <w:p w:rsidR="073DDA6F" w:rsidP="073DDA6F" w:rsidRDefault="073DDA6F" w14:paraId="79F6443A" w14:textId="0E098520">
                  <w:pPr>
                    <w:spacing w:line="259" w:lineRule="auto"/>
                    <w:contextualSpacing/>
                    <w:rPr>
                      <w:rFonts w:ascii="Calibri" w:hAnsi="Calibri" w:eastAsia="Calibri" w:cs="Calibri"/>
                      <w:color w:val="000000" w:themeColor="text1"/>
                      <w:sz w:val="24"/>
                      <w:szCs w:val="24"/>
                    </w:rPr>
                  </w:pPr>
                </w:p>
                <w:p w:rsidR="073DDA6F" w:rsidP="073DDA6F" w:rsidRDefault="00E37BDB" w14:paraId="2A7A3FFA" w14:textId="1A494A4F">
                  <w:pPr>
                    <w:spacing w:line="259" w:lineRule="auto"/>
                    <w:contextualSpacing/>
                    <w:rPr>
                      <w:rFonts w:ascii="Calibri" w:hAnsi="Calibri" w:eastAsia="Calibri" w:cs="Calibri"/>
                      <w:color w:val="000000" w:themeColor="text1"/>
                      <w:sz w:val="24"/>
                      <w:szCs w:val="24"/>
                    </w:rPr>
                  </w:pPr>
                  <w:hyperlink r:id="rId16">
                    <w:r w:rsidRPr="073DDA6F" w:rsidR="073DDA6F">
                      <w:rPr>
                        <w:rStyle w:val="Hyperlink"/>
                        <w:rFonts w:ascii="Calibri" w:hAnsi="Calibri" w:eastAsia="Calibri" w:cs="Calibri"/>
                        <w:sz w:val="24"/>
                        <w:szCs w:val="24"/>
                      </w:rPr>
                      <w:t>https://youtu.be/Cw2qD87KDHc</w:t>
                    </w:r>
                  </w:hyperlink>
                </w:p>
                <w:p w:rsidR="073DDA6F" w:rsidP="073DDA6F" w:rsidRDefault="073DDA6F" w14:paraId="3487E16B" w14:textId="4CB81366">
                  <w:pPr>
                    <w:spacing w:line="259" w:lineRule="auto"/>
                    <w:contextualSpacing/>
                    <w:rPr>
                      <w:rFonts w:ascii="Calibri" w:hAnsi="Calibri" w:eastAsia="Calibri" w:cs="Calibri"/>
                      <w:color w:val="000000" w:themeColor="text1"/>
                      <w:sz w:val="24"/>
                      <w:szCs w:val="24"/>
                    </w:rPr>
                  </w:pPr>
                </w:p>
                <w:p w:rsidR="073DDA6F" w:rsidP="073DDA6F" w:rsidRDefault="073DDA6F" w14:paraId="6C5A242F" w14:textId="2BB1D26B">
                  <w:pPr>
                    <w:spacing w:line="259" w:lineRule="auto"/>
                    <w:contextualSpacing/>
                    <w:rPr>
                      <w:rFonts w:ascii="Calibri" w:hAnsi="Calibri" w:eastAsia="Calibri" w:cs="Calibri"/>
                      <w:color w:val="000000" w:themeColor="text1"/>
                      <w:sz w:val="24"/>
                      <w:szCs w:val="24"/>
                    </w:rPr>
                  </w:pPr>
                </w:p>
                <w:p w:rsidR="073DDA6F" w:rsidP="073DDA6F" w:rsidRDefault="073DDA6F" w14:paraId="2CF6E3DA" w14:textId="0DDDFBD8">
                  <w:pPr>
                    <w:spacing w:line="259" w:lineRule="auto"/>
                    <w:contextualSpacing/>
                    <w:rPr>
                      <w:rFonts w:ascii="Calibri" w:hAnsi="Calibri" w:eastAsia="Calibri" w:cs="Calibri"/>
                      <w:color w:val="000000" w:themeColor="text1"/>
                      <w:sz w:val="24"/>
                      <w:szCs w:val="24"/>
                    </w:rPr>
                  </w:pPr>
                </w:p>
                <w:p w:rsidR="073DDA6F" w:rsidP="073DDA6F" w:rsidRDefault="073DDA6F" w14:paraId="3CB70529" w14:textId="4C26D2A8">
                  <w:pPr>
                    <w:spacing w:line="259" w:lineRule="auto"/>
                    <w:contextualSpacing/>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t xml:space="preserve">Nonfiction: </w:t>
                  </w:r>
                </w:p>
                <w:p w:rsidR="073DDA6F" w:rsidP="073DDA6F" w:rsidRDefault="073DDA6F" w14:paraId="21A6AED7" w14:textId="66D3D512">
                  <w:pPr>
                    <w:spacing w:line="259" w:lineRule="auto"/>
                    <w:contextualSpacing/>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HOW BOYS BECOME MEN</w:t>
                  </w:r>
                  <w:r w:rsidRPr="073DDA6F">
                    <w:rPr>
                      <w:rFonts w:ascii="Calibri" w:hAnsi="Calibri" w:eastAsia="Calibri" w:cs="Calibri"/>
                      <w:color w:val="000000" w:themeColor="text1"/>
                      <w:sz w:val="24"/>
                      <w:szCs w:val="24"/>
                    </w:rPr>
                    <w:t xml:space="preserve"> by Jon Kats</w:t>
                  </w:r>
                </w:p>
                <w:p w:rsidR="073DDA6F" w:rsidP="073DDA6F" w:rsidRDefault="073DDA6F" w14:paraId="33268305" w14:textId="49481361">
                  <w:pPr>
                    <w:spacing w:line="259" w:lineRule="auto"/>
                    <w:contextualSpacing/>
                    <w:rPr>
                      <w:rFonts w:ascii="Calibri" w:hAnsi="Calibri" w:eastAsia="Calibri" w:cs="Calibri"/>
                      <w:color w:val="000000" w:themeColor="text1"/>
                      <w:sz w:val="24"/>
                      <w:szCs w:val="24"/>
                    </w:rPr>
                  </w:pPr>
                </w:p>
                <w:p w:rsidR="073DDA6F" w:rsidP="073DDA6F" w:rsidRDefault="073DDA6F" w14:paraId="68144EC2" w14:textId="6F478E2F">
                  <w:pPr>
                    <w:spacing w:line="259" w:lineRule="auto"/>
                    <w:contextualSpacing/>
                    <w:rPr>
                      <w:rFonts w:ascii="Calibri" w:hAnsi="Calibri" w:eastAsia="Calibri" w:cs="Calibri"/>
                      <w:color w:val="C00000"/>
                      <w:sz w:val="24"/>
                      <w:szCs w:val="24"/>
                    </w:rPr>
                  </w:pPr>
                  <w:r w:rsidRPr="5B0BA35C" w:rsidR="073DDA6F">
                    <w:rPr>
                      <w:rFonts w:ascii="Calibri" w:hAnsi="Calibri" w:eastAsia="Calibri" w:cs="Calibri"/>
                      <w:b w:val="1"/>
                      <w:bCs w:val="1"/>
                      <w:color w:val="C00000"/>
                      <w:sz w:val="24"/>
                      <w:szCs w:val="24"/>
                      <w:u w:val="single"/>
                    </w:rPr>
                    <w:t>Novels:</w:t>
                  </w:r>
                </w:p>
                <w:p w:rsidR="073DDA6F" w:rsidP="073DDA6F" w:rsidRDefault="073DDA6F" w14:paraId="15325C41" w14:textId="7950A388">
                  <w:pPr>
                    <w:spacing w:line="259" w:lineRule="auto"/>
                    <w:contextualSpacing/>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A RAISIN IN THE SUN</w:t>
                  </w:r>
                  <w:r w:rsidRPr="073DDA6F">
                    <w:rPr>
                      <w:rFonts w:ascii="Calibri" w:hAnsi="Calibri" w:eastAsia="Calibri" w:cs="Calibri"/>
                      <w:color w:val="000000" w:themeColor="text1"/>
                      <w:sz w:val="24"/>
                      <w:szCs w:val="24"/>
                    </w:rPr>
                    <w:t xml:space="preserve"> by Lorraine Hansberry</w:t>
                  </w:r>
                  <w:r w:rsidRPr="073DDA6F">
                    <w:rPr>
                      <w:rFonts w:ascii="Calibri" w:hAnsi="Calibri" w:eastAsia="Calibri" w:cs="Calibri"/>
                      <w:b/>
                      <w:bCs/>
                      <w:color w:val="000000" w:themeColor="text1"/>
                      <w:sz w:val="24"/>
                      <w:szCs w:val="24"/>
                    </w:rPr>
                    <w:t xml:space="preserve"> </w:t>
                  </w:r>
                </w:p>
                <w:p w:rsidR="073DDA6F" w:rsidP="5B0BA35C" w:rsidRDefault="073DDA6F" w14:paraId="54F1146D" w14:textId="168121BA">
                  <w:pPr>
                    <w:spacing w:line="259" w:lineRule="auto"/>
                    <w:contextualSpacing/>
                    <w:rPr>
                      <w:rFonts w:ascii="Calibri" w:hAnsi="Calibri" w:eastAsia="Calibri" w:cs="Calibri"/>
                      <w:color w:val="000000" w:themeColor="text1" w:themeTint="FF" w:themeShade="FF"/>
                      <w:sz w:val="24"/>
                      <w:szCs w:val="24"/>
                    </w:rPr>
                  </w:pPr>
                  <w:r w:rsidRPr="5B0BA35C" w:rsidR="073DDA6F">
                    <w:rPr>
                      <w:rFonts w:ascii="Calibri" w:hAnsi="Calibri" w:eastAsia="Calibri" w:cs="Calibri"/>
                      <w:b w:val="1"/>
                      <w:bCs w:val="1"/>
                      <w:color w:val="000000" w:themeColor="text1" w:themeTint="FF" w:themeShade="FF"/>
                      <w:sz w:val="24"/>
                      <w:szCs w:val="24"/>
                    </w:rPr>
                    <w:t>SALVAGE THE BONES</w:t>
                  </w:r>
                  <w:r w:rsidRPr="5B0BA35C" w:rsidR="073DDA6F">
                    <w:rPr>
                      <w:rFonts w:ascii="Calibri" w:hAnsi="Calibri" w:eastAsia="Calibri" w:cs="Calibri"/>
                      <w:color w:val="000000" w:themeColor="text1" w:themeTint="FF" w:themeShade="FF"/>
                      <w:sz w:val="24"/>
                      <w:szCs w:val="24"/>
                    </w:rPr>
                    <w:t xml:space="preserve"> by </w:t>
                  </w:r>
                  <w:r w:rsidRPr="5B0BA35C" w:rsidR="073DDA6F">
                    <w:rPr>
                      <w:rFonts w:ascii="Calibri" w:hAnsi="Calibri" w:eastAsia="Calibri" w:cs="Calibri"/>
                      <w:color w:val="000000" w:themeColor="text1" w:themeTint="FF" w:themeShade="FF"/>
                      <w:sz w:val="24"/>
                      <w:szCs w:val="24"/>
                    </w:rPr>
                    <w:t>Jesmyn</w:t>
                  </w:r>
                  <w:r w:rsidRPr="5B0BA35C" w:rsidR="073DDA6F">
                    <w:rPr>
                      <w:rFonts w:ascii="Calibri" w:hAnsi="Calibri" w:eastAsia="Calibri" w:cs="Calibri"/>
                      <w:color w:val="000000" w:themeColor="text1" w:themeTint="FF" w:themeShade="FF"/>
                      <w:sz w:val="24"/>
                      <w:szCs w:val="24"/>
                    </w:rPr>
                    <w:t xml:space="preserve"> Ward</w:t>
                  </w:r>
                  <w:r w:rsidRPr="5B0BA35C" w:rsidR="073DDA6F">
                    <w:rPr>
                      <w:rFonts w:ascii="Calibri" w:hAnsi="Calibri" w:eastAsia="Calibri" w:cs="Calibri"/>
                      <w:b w:val="1"/>
                      <w:bCs w:val="1"/>
                      <w:color w:val="000000" w:themeColor="text1" w:themeTint="FF" w:themeShade="FF"/>
                      <w:sz w:val="24"/>
                      <w:szCs w:val="24"/>
                    </w:rPr>
                    <w:t xml:space="preserve"> </w:t>
                  </w:r>
                </w:p>
                <w:p w:rsidR="073DDA6F" w:rsidP="5B0BA35C" w:rsidRDefault="073DDA6F" w14:paraId="5349C47C" w14:textId="62B8EC84">
                  <w:pPr>
                    <w:spacing w:line="259" w:lineRule="auto"/>
                    <w:contextualSpacing/>
                    <w:rPr>
                      <w:rFonts w:ascii="Calibri" w:hAnsi="Calibri" w:eastAsia="Calibri" w:cs="Calibri"/>
                      <w:color w:val="000000" w:themeColor="text1" w:themeTint="FF" w:themeShade="FF"/>
                      <w:sz w:val="24"/>
                      <w:szCs w:val="24"/>
                    </w:rPr>
                  </w:pPr>
                  <w:r w:rsidRPr="5B0BA35C" w:rsidR="6E9B6D4B">
                    <w:rPr>
                      <w:rFonts w:ascii="Calibri" w:hAnsi="Calibri" w:eastAsia="Calibri" w:cs="Calibri"/>
                      <w:b w:val="1"/>
                      <w:bCs w:val="1"/>
                      <w:color w:val="000000" w:themeColor="text1" w:themeTint="FF" w:themeShade="FF"/>
                      <w:sz w:val="24"/>
                      <w:szCs w:val="24"/>
                    </w:rPr>
                    <w:t>Black Enough: Stories of Being Young &amp; Black in America</w:t>
                  </w:r>
                  <w:r>
                    <w:br/>
                  </w:r>
                  <w:r w:rsidRPr="5B0BA35C" w:rsidR="6E9B6D4B">
                    <w:rPr>
                      <w:rFonts w:ascii="Calibri" w:hAnsi="Calibri" w:eastAsia="Calibri" w:cs="Calibri"/>
                      <w:color w:val="000000" w:themeColor="text1" w:themeTint="FF" w:themeShade="FF"/>
                      <w:sz w:val="24"/>
                      <w:szCs w:val="24"/>
                    </w:rPr>
                    <w:t xml:space="preserve"> by Ibi Zoboi &amp; others</w:t>
                  </w:r>
                </w:p>
                <w:p w:rsidR="073DDA6F" w:rsidP="5B0BA35C" w:rsidRDefault="073DDA6F" w14:paraId="0A4050B2" w14:textId="713C5A8B">
                  <w:pPr>
                    <w:pStyle w:val="Normal"/>
                    <w:spacing w:line="259" w:lineRule="auto"/>
                    <w:contextualSpacing/>
                    <w:rPr>
                      <w:rFonts w:ascii="Calibri" w:hAnsi="Calibri" w:eastAsia="Calibri" w:cs="Calibri"/>
                      <w:color w:val="000000" w:themeColor="text1" w:themeTint="FF" w:themeShade="FF"/>
                      <w:sz w:val="24"/>
                      <w:szCs w:val="24"/>
                    </w:rPr>
                  </w:pPr>
                  <w:r w:rsidRPr="5B0BA35C" w:rsidR="6E9B6D4B">
                    <w:rPr>
                      <w:rFonts w:ascii="Calibri" w:hAnsi="Calibri" w:eastAsia="Calibri" w:cs="Calibri"/>
                      <w:b w:val="1"/>
                      <w:bCs w:val="1"/>
                      <w:color w:val="000000" w:themeColor="text1" w:themeTint="FF" w:themeShade="FF"/>
                      <w:sz w:val="24"/>
                      <w:szCs w:val="24"/>
                    </w:rPr>
                    <w:t>Felix Ever After</w:t>
                  </w:r>
                  <w:r>
                    <w:br/>
                  </w:r>
                  <w:r w:rsidRPr="5B0BA35C" w:rsidR="6E9B6D4B">
                    <w:rPr>
                      <w:rFonts w:ascii="Calibri" w:hAnsi="Calibri" w:eastAsia="Calibri" w:cs="Calibri"/>
                      <w:color w:val="000000" w:themeColor="text1" w:themeTint="FF" w:themeShade="FF"/>
                      <w:sz w:val="24"/>
                      <w:szCs w:val="24"/>
                    </w:rPr>
                    <w:t xml:space="preserve"> by Kacen Callender</w:t>
                  </w:r>
                </w:p>
                <w:p w:rsidR="073DDA6F" w:rsidP="5B0BA35C" w:rsidRDefault="073DDA6F" w14:paraId="68679075" w14:textId="27916088">
                  <w:pPr>
                    <w:pStyle w:val="Normal"/>
                    <w:spacing w:line="259" w:lineRule="auto"/>
                    <w:contextualSpacing/>
                    <w:rPr>
                      <w:rFonts w:ascii="Calibri" w:hAnsi="Calibri" w:eastAsia="Calibri" w:cs="Calibri"/>
                      <w:color w:val="000000" w:themeColor="text1" w:themeTint="FF" w:themeShade="FF"/>
                      <w:sz w:val="24"/>
                      <w:szCs w:val="24"/>
                    </w:rPr>
                  </w:pPr>
                  <w:r w:rsidRPr="5B0BA35C" w:rsidR="6E9B6D4B">
                    <w:rPr>
                      <w:rFonts w:ascii="Calibri" w:hAnsi="Calibri" w:eastAsia="Calibri" w:cs="Calibri"/>
                      <w:b w:val="1"/>
                      <w:bCs w:val="1"/>
                      <w:color w:val="000000" w:themeColor="text1" w:themeTint="FF" w:themeShade="FF"/>
                      <w:sz w:val="24"/>
                      <w:szCs w:val="24"/>
                    </w:rPr>
                    <w:t>Clap When You Land</w:t>
                  </w:r>
                  <w:r>
                    <w:br/>
                  </w:r>
                  <w:r w:rsidRPr="5B0BA35C" w:rsidR="6E9B6D4B">
                    <w:rPr>
                      <w:rFonts w:ascii="Calibri" w:hAnsi="Calibri" w:eastAsia="Calibri" w:cs="Calibri"/>
                      <w:color w:val="000000" w:themeColor="text1" w:themeTint="FF" w:themeShade="FF"/>
                      <w:sz w:val="24"/>
                      <w:szCs w:val="24"/>
                    </w:rPr>
                    <w:t xml:space="preserve"> by Elizabeth Acevedo</w:t>
                  </w:r>
                </w:p>
                <w:p w:rsidR="073DDA6F" w:rsidP="5B0BA35C" w:rsidRDefault="073DDA6F" w14:paraId="303BF6C7" w14:textId="0D09725F">
                  <w:pPr>
                    <w:pStyle w:val="Normal"/>
                    <w:spacing w:line="259" w:lineRule="auto"/>
                    <w:contextualSpacing/>
                    <w:rPr>
                      <w:rFonts w:ascii="Calibri" w:hAnsi="Calibri" w:eastAsia="Calibri" w:cs="Calibri"/>
                      <w:color w:val="000000" w:themeColor="text1" w:themeTint="FF" w:themeShade="FF"/>
                      <w:sz w:val="24"/>
                      <w:szCs w:val="24"/>
                    </w:rPr>
                  </w:pPr>
                  <w:r w:rsidRPr="5B0BA35C" w:rsidR="6E9B6D4B">
                    <w:rPr>
                      <w:rFonts w:ascii="Calibri" w:hAnsi="Calibri" w:eastAsia="Calibri" w:cs="Calibri"/>
                      <w:b w:val="1"/>
                      <w:bCs w:val="1"/>
                      <w:color w:val="000000" w:themeColor="text1" w:themeTint="FF" w:themeShade="FF"/>
                      <w:sz w:val="24"/>
                      <w:szCs w:val="24"/>
                    </w:rPr>
                    <w:t>Apple: (Skin to the Core)</w:t>
                  </w:r>
                  <w:r>
                    <w:br/>
                  </w:r>
                  <w:r w:rsidRPr="5B0BA35C" w:rsidR="6E9B6D4B">
                    <w:rPr>
                      <w:rFonts w:ascii="Calibri" w:hAnsi="Calibri" w:eastAsia="Calibri" w:cs="Calibri"/>
                      <w:color w:val="000000" w:themeColor="text1" w:themeTint="FF" w:themeShade="FF"/>
                      <w:sz w:val="24"/>
                      <w:szCs w:val="24"/>
                    </w:rPr>
                    <w:t xml:space="preserve"> by Eric Gansworth</w:t>
                  </w:r>
                </w:p>
                <w:p w:rsidR="073DDA6F" w:rsidP="5B0BA35C" w:rsidRDefault="073DDA6F" w14:paraId="2FCFDAA3" w14:textId="00D82174">
                  <w:pPr>
                    <w:pStyle w:val="Normal"/>
                    <w:spacing w:line="259" w:lineRule="auto"/>
                    <w:contextualSpacing/>
                    <w:rPr>
                      <w:rFonts w:ascii="Calibri" w:hAnsi="Calibri" w:eastAsia="Calibri" w:cs="Calibri"/>
                      <w:color w:val="000000" w:themeColor="text1"/>
                      <w:sz w:val="24"/>
                      <w:szCs w:val="24"/>
                    </w:rPr>
                  </w:pPr>
                </w:p>
                <w:p w:rsidR="073DDA6F" w:rsidP="073DDA6F" w:rsidRDefault="073DDA6F" w14:paraId="3E7E8EA2" w14:textId="5446BA85">
                  <w:pPr>
                    <w:spacing w:line="259" w:lineRule="auto"/>
                    <w:contextualSpacing/>
                    <w:rPr>
                      <w:rFonts w:ascii="Calibri" w:hAnsi="Calibri" w:eastAsia="Calibri" w:cs="Calibri"/>
                      <w:color w:val="000000" w:themeColor="text1"/>
                      <w:sz w:val="24"/>
                      <w:szCs w:val="24"/>
                    </w:rPr>
                  </w:pPr>
                </w:p>
              </w:tc>
            </w:tr>
            <w:tr w:rsidR="073DDA6F" w:rsidTr="5B0BA35C" w14:paraId="7871A4DB" w14:textId="77777777">
              <w:trPr>
                <w:trHeight w:val="2625"/>
              </w:trPr>
              <w:tc>
                <w:tcPr>
                  <w:tcW w:w="3544" w:type="dxa"/>
                  <w:tcBorders>
                    <w:top w:val="nil"/>
                    <w:left w:val="nil"/>
                    <w:bottom w:val="nil"/>
                    <w:right w:val="nil"/>
                  </w:tcBorders>
                  <w:tcMar/>
                </w:tcPr>
                <w:p w:rsidR="073DDA6F" w:rsidP="073DDA6F" w:rsidRDefault="073DDA6F" w14:paraId="142CF607" w14:textId="28B508B0">
                  <w:pPr>
                    <w:spacing w:line="259" w:lineRule="auto"/>
                    <w:contextualSpacing/>
                    <w:rPr>
                      <w:rFonts w:ascii="Calibri" w:hAnsi="Calibri" w:eastAsia="Calibri" w:cs="Calibri"/>
                      <w:color w:val="000000" w:themeColor="text1"/>
                      <w:sz w:val="24"/>
                      <w:szCs w:val="24"/>
                    </w:rPr>
                  </w:pPr>
                </w:p>
                <w:p w:rsidR="073DDA6F" w:rsidP="073DDA6F" w:rsidRDefault="073DDA6F" w14:paraId="39E62C91" w14:textId="215FA920">
                  <w:pPr>
                    <w:spacing w:line="259" w:lineRule="auto"/>
                    <w:contextualSpacing/>
                    <w:rPr>
                      <w:rFonts w:ascii="Calibri" w:hAnsi="Calibri" w:eastAsia="Calibri" w:cs="Calibri"/>
                      <w:color w:val="000000" w:themeColor="text1"/>
                      <w:sz w:val="24"/>
                      <w:szCs w:val="24"/>
                    </w:rPr>
                  </w:pPr>
                </w:p>
                <w:p w:rsidR="073DDA6F" w:rsidP="073DDA6F" w:rsidRDefault="073DDA6F" w14:paraId="0BD40233" w14:textId="715705BB">
                  <w:pPr>
                    <w:spacing w:line="259" w:lineRule="auto"/>
                    <w:contextualSpacing/>
                    <w:rPr>
                      <w:rFonts w:ascii="Calibri" w:hAnsi="Calibri" w:eastAsia="Calibri" w:cs="Calibri"/>
                      <w:color w:val="000000" w:themeColor="text1"/>
                      <w:sz w:val="24"/>
                      <w:szCs w:val="24"/>
                    </w:rPr>
                  </w:pPr>
                </w:p>
              </w:tc>
            </w:tr>
            <w:tr w:rsidR="073DDA6F" w:rsidTr="5B0BA35C" w14:paraId="60C90BBB" w14:textId="77777777">
              <w:trPr>
                <w:trHeight w:val="180"/>
              </w:trPr>
              <w:tc>
                <w:tcPr>
                  <w:tcW w:w="3544" w:type="dxa"/>
                  <w:tcBorders>
                    <w:top w:val="nil"/>
                    <w:left w:val="nil"/>
                    <w:bottom w:val="nil"/>
                    <w:right w:val="nil"/>
                  </w:tcBorders>
                  <w:tcMar/>
                </w:tcPr>
                <w:p w:rsidR="073DDA6F" w:rsidP="073DDA6F" w:rsidRDefault="073DDA6F" w14:paraId="5CA190DA" w14:textId="502517CE">
                  <w:pPr>
                    <w:spacing w:line="259" w:lineRule="auto"/>
                    <w:contextualSpacing/>
                    <w:rPr>
                      <w:rFonts w:ascii="Calibri" w:hAnsi="Calibri" w:eastAsia="Calibri" w:cs="Calibri"/>
                      <w:color w:val="000000" w:themeColor="text1"/>
                      <w:sz w:val="24"/>
                      <w:szCs w:val="24"/>
                    </w:rPr>
                  </w:pPr>
                </w:p>
              </w:tc>
            </w:tr>
            <w:tr w:rsidR="073DDA6F" w:rsidTr="5B0BA35C" w14:paraId="519EA892" w14:textId="77777777">
              <w:trPr>
                <w:trHeight w:val="165"/>
              </w:trPr>
              <w:tc>
                <w:tcPr>
                  <w:tcW w:w="3544" w:type="dxa"/>
                  <w:tcBorders>
                    <w:top w:val="nil"/>
                    <w:left w:val="nil"/>
                    <w:bottom w:val="nil"/>
                    <w:right w:val="nil"/>
                  </w:tcBorders>
                  <w:tcMar/>
                </w:tcPr>
                <w:p w:rsidR="073DDA6F" w:rsidP="073DDA6F" w:rsidRDefault="073DDA6F" w14:paraId="57FD9B16" w14:textId="079D6537">
                  <w:pPr>
                    <w:spacing w:line="259" w:lineRule="auto"/>
                    <w:contextualSpacing/>
                    <w:rPr>
                      <w:rFonts w:ascii="Calibri" w:hAnsi="Calibri" w:eastAsia="Calibri" w:cs="Calibri"/>
                      <w:color w:val="000000" w:themeColor="text1"/>
                      <w:sz w:val="24"/>
                      <w:szCs w:val="24"/>
                    </w:rPr>
                  </w:pPr>
                </w:p>
              </w:tc>
            </w:tr>
          </w:tbl>
          <w:p w:rsidR="073DDA6F" w:rsidP="073DDA6F" w:rsidRDefault="073DDA6F" w14:paraId="3C7555AE" w14:textId="1FE8BC14">
            <w:pPr>
              <w:spacing w:line="259" w:lineRule="auto"/>
              <w:contextualSpacing/>
              <w:jc w:val="both"/>
              <w:rPr>
                <w:rFonts w:ascii="Calibri" w:hAnsi="Calibri" w:eastAsia="Calibri" w:cs="Calibri"/>
                <w:color w:val="000000" w:themeColor="text1"/>
                <w:sz w:val="24"/>
                <w:szCs w:val="24"/>
              </w:rPr>
            </w:pPr>
          </w:p>
          <w:p w:rsidR="073DDA6F" w:rsidP="073DDA6F" w:rsidRDefault="073DDA6F" w14:paraId="0BFE0ECC" w14:textId="538A1414">
            <w:pPr>
              <w:spacing w:line="259" w:lineRule="auto"/>
              <w:contextualSpacing/>
              <w:jc w:val="both"/>
              <w:rPr>
                <w:rFonts w:ascii="Calibri" w:hAnsi="Calibri" w:eastAsia="Calibri" w:cs="Calibri"/>
                <w:color w:val="000000" w:themeColor="text1"/>
                <w:sz w:val="24"/>
                <w:szCs w:val="24"/>
              </w:rPr>
            </w:pPr>
          </w:p>
          <w:p w:rsidR="073DDA6F" w:rsidP="073DDA6F" w:rsidRDefault="073DDA6F" w14:paraId="3B504A4E" w14:textId="56842102">
            <w:pPr>
              <w:spacing w:line="259" w:lineRule="auto"/>
              <w:contextualSpacing/>
              <w:jc w:val="both"/>
              <w:rPr>
                <w:rFonts w:ascii="Calibri" w:hAnsi="Calibri" w:eastAsia="Calibri" w:cs="Calibri"/>
                <w:color w:val="000000" w:themeColor="text1"/>
                <w:sz w:val="24"/>
                <w:szCs w:val="24"/>
              </w:rPr>
            </w:pPr>
          </w:p>
          <w:p w:rsidR="073DDA6F" w:rsidP="073DDA6F" w:rsidRDefault="073DDA6F" w14:paraId="6D0334A1" w14:textId="03076E19">
            <w:pPr>
              <w:spacing w:line="259" w:lineRule="auto"/>
              <w:contextualSpacing/>
              <w:jc w:val="both"/>
              <w:rPr>
                <w:rFonts w:ascii="Calibri" w:hAnsi="Calibri" w:eastAsia="Calibri" w:cs="Calibri"/>
                <w:color w:val="000000" w:themeColor="text1"/>
                <w:sz w:val="24"/>
                <w:szCs w:val="24"/>
              </w:rPr>
            </w:pPr>
          </w:p>
          <w:p w:rsidR="073DDA6F" w:rsidP="073DDA6F" w:rsidRDefault="073DDA6F" w14:paraId="23527333" w14:textId="27CD0BF0">
            <w:pPr>
              <w:spacing w:line="259" w:lineRule="auto"/>
              <w:contextualSpacing/>
              <w:jc w:val="both"/>
              <w:rPr>
                <w:rFonts w:ascii="Calibri" w:hAnsi="Calibri" w:eastAsia="Calibri" w:cs="Calibri"/>
                <w:color w:val="000000" w:themeColor="text1"/>
                <w:sz w:val="24"/>
                <w:szCs w:val="24"/>
              </w:rPr>
            </w:pPr>
          </w:p>
        </w:tc>
        <w:tc>
          <w:tcPr>
            <w:tcW w:w="530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39226CBF" w14:textId="5AFF918F">
            <w:pPr>
              <w:spacing w:beforeAutospacing="1" w:line="259" w:lineRule="auto"/>
              <w:contextualSpacing/>
              <w:jc w:val="both"/>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lastRenderedPageBreak/>
              <w:t>Literary Elements and Techniques</w:t>
            </w:r>
          </w:p>
          <w:p w:rsidR="073DDA6F" w:rsidP="073DDA6F" w:rsidRDefault="073DDA6F" w14:paraId="3C8F0B7F" w14:textId="033215C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Literary Elements:</w:t>
            </w:r>
            <w:r w:rsidRPr="073DDA6F">
              <w:rPr>
                <w:rFonts w:ascii="Calibri" w:hAnsi="Calibri" w:eastAsia="Calibri" w:cs="Calibri"/>
                <w:color w:val="000000" w:themeColor="text1"/>
                <w:sz w:val="24"/>
                <w:szCs w:val="24"/>
              </w:rPr>
              <w:t xml:space="preserve"> Tone, Purpose, Conflict, Setting, Point of View, and Characterization </w:t>
            </w:r>
          </w:p>
          <w:p w:rsidR="073DDA6F" w:rsidP="073DDA6F" w:rsidRDefault="073DDA6F" w14:paraId="431C1B29" w14:textId="0663CAEE">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Figurative language:</w:t>
            </w:r>
            <w:r w:rsidRPr="073DDA6F">
              <w:rPr>
                <w:rFonts w:ascii="Calibri" w:hAnsi="Calibri" w:eastAsia="Calibri" w:cs="Calibri"/>
                <w:color w:val="000000" w:themeColor="text1"/>
                <w:sz w:val="24"/>
                <w:szCs w:val="24"/>
              </w:rPr>
              <w:t xml:space="preserve"> simile, metaphor, personification, hyperbole</w:t>
            </w:r>
          </w:p>
          <w:p w:rsidR="073DDA6F" w:rsidP="073DDA6F" w:rsidRDefault="073DDA6F" w14:paraId="19B509D5" w14:textId="7F96ABA6">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sz w:val="24"/>
                <w:szCs w:val="24"/>
                <w:u w:val="single"/>
              </w:rPr>
              <w:t xml:space="preserve">INSTRUCTIONAL ROUTINES: </w:t>
            </w:r>
            <w:r w:rsidRPr="073DDA6F">
              <w:rPr>
                <w:rFonts w:ascii="Calibri" w:hAnsi="Calibri" w:eastAsia="Calibri" w:cs="Calibri"/>
                <w:b/>
                <w:bCs/>
                <w:color w:val="000000" w:themeColor="text1"/>
                <w:sz w:val="24"/>
                <w:szCs w:val="24"/>
              </w:rPr>
              <w:t>Reading/Writing Strategies</w:t>
            </w:r>
            <w:r w:rsidRPr="073DDA6F">
              <w:rPr>
                <w:rFonts w:ascii="Calibri" w:hAnsi="Calibri" w:eastAsia="Calibri" w:cs="Calibri"/>
                <w:color w:val="000000" w:themeColor="text1"/>
                <w:sz w:val="24"/>
                <w:szCs w:val="24"/>
                <w:highlight w:val="yellow"/>
              </w:rPr>
              <w:t xml:space="preserve"> </w:t>
            </w:r>
          </w:p>
          <w:p w:rsidR="073DDA6F" w:rsidP="073DDA6F" w:rsidRDefault="073DDA6F" w14:paraId="6A535024" w14:textId="7DE5EE3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The Three Reads Protocol:</w:t>
            </w:r>
            <w:r w:rsidRPr="073DDA6F">
              <w:rPr>
                <w:rFonts w:ascii="Calibri" w:hAnsi="Calibri" w:eastAsia="Calibri" w:cs="Calibri"/>
                <w:color w:val="000000" w:themeColor="text1"/>
                <w:sz w:val="24"/>
                <w:szCs w:val="24"/>
              </w:rPr>
              <w:t xml:space="preserve"> focuses students' reading of a larger text on a particular excerpt and encourages them to read it for three different purposes.</w:t>
            </w:r>
          </w:p>
          <w:p w:rsidR="073DDA6F" w:rsidP="073DDA6F" w:rsidRDefault="073DDA6F" w14:paraId="10181D39" w14:textId="42DBE29D">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Annotation:</w:t>
            </w:r>
            <w:r w:rsidRPr="073DDA6F">
              <w:rPr>
                <w:rFonts w:ascii="Calibri" w:hAnsi="Calibri" w:eastAsia="Calibri" w:cs="Calibri"/>
                <w:color w:val="000000" w:themeColor="text1"/>
                <w:sz w:val="24"/>
                <w:szCs w:val="24"/>
              </w:rPr>
              <w:t xml:space="preserve"> Pairs capture inferences about a text with a given purpose.</w:t>
            </w:r>
          </w:p>
          <w:p w:rsidR="073DDA6F" w:rsidP="073DDA6F" w:rsidRDefault="073DDA6F" w14:paraId="24D9D25B" w14:textId="16AA68C0">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React Aloud:</w:t>
            </w:r>
            <w:r w:rsidRPr="073DDA6F">
              <w:rPr>
                <w:rFonts w:ascii="Calibri" w:hAnsi="Calibri" w:eastAsia="Calibri" w:cs="Calibri"/>
                <w:color w:val="000000" w:themeColor="text1"/>
                <w:sz w:val="24"/>
                <w:szCs w:val="24"/>
              </w:rPr>
              <w:t xml:space="preserve"> Pairs read and respond aloud to DOK level questions about a text.</w:t>
            </w:r>
          </w:p>
          <w:p w:rsidR="073DDA6F" w:rsidP="073DDA6F" w:rsidRDefault="073DDA6F" w14:paraId="04909D65" w14:textId="76C85703">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lastRenderedPageBreak/>
              <w:t>OPTIQ:</w:t>
            </w:r>
            <w:r w:rsidRPr="073DDA6F">
              <w:rPr>
                <w:rFonts w:ascii="Calibri" w:hAnsi="Calibri" w:eastAsia="Calibri" w:cs="Calibri"/>
                <w:color w:val="000000" w:themeColor="text1"/>
                <w:sz w:val="24"/>
                <w:szCs w:val="24"/>
              </w:rPr>
              <w:t xml:space="preserve"> Students unpack and interpret graphics to form questions and connections to a text.</w:t>
            </w:r>
          </w:p>
          <w:p w:rsidR="073DDA6F" w:rsidP="073DDA6F" w:rsidRDefault="073DDA6F" w14:paraId="0D40CE3E" w14:textId="0F701764">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Recall to Relate:</w:t>
            </w:r>
            <w:r w:rsidRPr="073DDA6F">
              <w:rPr>
                <w:rFonts w:ascii="Calibri" w:hAnsi="Calibri" w:eastAsia="Calibri" w:cs="Calibri"/>
                <w:color w:val="000000" w:themeColor="text1"/>
                <w:sz w:val="24"/>
                <w:szCs w:val="24"/>
              </w:rPr>
              <w:t xml:space="preserve"> Groups read a text to recall facts and make connections to other texts or content.</w:t>
            </w:r>
          </w:p>
          <w:p w:rsidR="073DDA6F" w:rsidP="073DDA6F" w:rsidRDefault="073DDA6F" w14:paraId="5F262E06" w14:textId="1C2913F7">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Backstory</w:t>
            </w:r>
          </w:p>
          <w:p w:rsidR="073DDA6F" w:rsidP="073DDA6F" w:rsidRDefault="073DDA6F" w14:paraId="4C36CC5B" w14:textId="2A7A998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Groups use point of view-based roles to explore a situation or conflict to build context around a text.</w:t>
            </w:r>
          </w:p>
          <w:p w:rsidR="073DDA6F" w:rsidP="073DDA6F" w:rsidRDefault="073DDA6F" w14:paraId="693DBC1C" w14:textId="6C70EB2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Zoom In &amp; Out</w:t>
            </w:r>
          </w:p>
          <w:p w:rsidR="073DDA6F" w:rsidP="073DDA6F" w:rsidRDefault="073DDA6F" w14:paraId="01158B18" w14:textId="54DBA40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Groups learn to pay close attention to details in images and texts before seeing the bigger picture.</w:t>
            </w:r>
          </w:p>
          <w:p w:rsidR="073DDA6F" w:rsidP="073DDA6F" w:rsidRDefault="073DDA6F" w14:paraId="7C99F9C7" w14:textId="60BF4B10">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Sort Connect Reflect</w:t>
            </w:r>
          </w:p>
          <w:p w:rsidR="073DDA6F" w:rsidP="073DDA6F" w:rsidRDefault="073DDA6F" w14:paraId="2B67F54E" w14:textId="012D0F77">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Pairs pause to grow, maintain and value note-taking.</w:t>
            </w:r>
          </w:p>
          <w:p w:rsidR="073DDA6F" w:rsidP="073DDA6F" w:rsidRDefault="073DDA6F" w14:paraId="58E4279D" w14:textId="7BB9DEE2">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Growing Statements</w:t>
            </w:r>
          </w:p>
          <w:p w:rsidR="073DDA6F" w:rsidP="073DDA6F" w:rsidRDefault="073DDA6F" w14:paraId="7E6276A5" w14:textId="1074402F">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Students write and workshop detailed, relevant and clear statements. </w:t>
            </w:r>
          </w:p>
          <w:p w:rsidR="073DDA6F" w:rsidP="073DDA6F" w:rsidRDefault="073DDA6F" w14:paraId="7DA7D2E5" w14:textId="541D544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Thought Bubbles</w:t>
            </w:r>
          </w:p>
          <w:p w:rsidR="073DDA6F" w:rsidP="073DDA6F" w:rsidRDefault="073DDA6F" w14:paraId="180ACC79" w14:textId="5DDC6AF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Pairs unpack and brainstorm ideas around a text or question.</w:t>
            </w:r>
          </w:p>
          <w:p w:rsidR="073DDA6F" w:rsidP="073DDA6F" w:rsidRDefault="073DDA6F" w14:paraId="1E58737A" w14:textId="45F13BF6">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Extract</w:t>
            </w:r>
          </w:p>
          <w:p w:rsidR="073DDA6F" w:rsidP="073DDA6F" w:rsidRDefault="073DDA6F" w14:paraId="70ACEE3C" w14:textId="73B32E6D">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Groups use this pre-writing routine to retrieve important information from a text or problem.</w:t>
            </w:r>
          </w:p>
          <w:p w:rsidR="073DDA6F" w:rsidP="073DDA6F" w:rsidRDefault="073DDA6F" w14:paraId="7B60780E" w14:textId="5FB74B7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Think Pair Start</w:t>
            </w:r>
          </w:p>
          <w:p w:rsidR="073DDA6F" w:rsidP="073DDA6F" w:rsidRDefault="073DDA6F" w14:paraId="44AB39F8" w14:textId="6EBA6E9E">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Pairs equitably listen and voice opinions in reaction to questions and prompts.</w:t>
            </w:r>
          </w:p>
          <w:p w:rsidR="073DDA6F" w:rsidP="073DDA6F" w:rsidRDefault="073DDA6F" w14:paraId="4F9704D1" w14:textId="00FEAE30">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Silent Graffiti</w:t>
            </w:r>
          </w:p>
          <w:p w:rsidR="073DDA6F" w:rsidP="073DDA6F" w:rsidRDefault="073DDA6F" w14:paraId="391CC970" w14:textId="471F527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Students notice, think and question images or texts in a nonverbal discussion.</w:t>
            </w:r>
          </w:p>
          <w:p w:rsidR="073DDA6F" w:rsidP="073DDA6F" w:rsidRDefault="073DDA6F" w14:paraId="37469771" w14:textId="78677D13">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Silent Carousel</w:t>
            </w:r>
          </w:p>
          <w:p w:rsidR="073DDA6F" w:rsidP="073DDA6F" w:rsidRDefault="073DDA6F" w14:paraId="7AAA612B" w14:textId="2A7345A2">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lastRenderedPageBreak/>
              <w:t>Students use one idea to build reactions, questions and extending opinions in a written discussion.</w:t>
            </w:r>
          </w:p>
          <w:p w:rsidR="073DDA6F" w:rsidP="073DDA6F" w:rsidRDefault="073DDA6F" w14:paraId="20FE532F" w14:textId="0A1ABF7E">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Reporter</w:t>
            </w:r>
          </w:p>
          <w:p w:rsidR="073DDA6F" w:rsidP="073DDA6F" w:rsidRDefault="073DDA6F" w14:paraId="0918FEC6" w14:textId="3D92B7C7">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Pairs use an interview format to answer a question or prompt, with a focus on listening and clarifying.</w:t>
            </w:r>
          </w:p>
          <w:p w:rsidR="073DDA6F" w:rsidP="073DDA6F" w:rsidRDefault="073DDA6F" w14:paraId="59CB39B0" w14:textId="7C360F8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Paraphrase</w:t>
            </w:r>
          </w:p>
          <w:p w:rsidR="073DDA6F" w:rsidP="073DDA6F" w:rsidRDefault="073DDA6F" w14:paraId="3A2DC4A6" w14:textId="128B414A">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Groups use roles to listen, clarify and elaborate thoughts or ideas.</w:t>
            </w:r>
          </w:p>
          <w:p w:rsidR="073DDA6F" w:rsidP="073DDA6F" w:rsidRDefault="073DDA6F" w14:paraId="5D0B2542" w14:textId="113542DA">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Socratic Seminar</w:t>
            </w:r>
          </w:p>
          <w:p w:rsidR="073DDA6F" w:rsidP="073DDA6F" w:rsidRDefault="073DDA6F" w14:paraId="133794FD" w14:textId="26EBD712">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Groups research and coach each other’s questions and ideas for a formal discussion.</w:t>
            </w:r>
          </w:p>
          <w:p w:rsidR="073DDA6F" w:rsidP="073DDA6F" w:rsidRDefault="073DDA6F" w14:paraId="01ADCB38" w14:textId="6C70E19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Word Hunt</w:t>
            </w:r>
          </w:p>
          <w:p w:rsidR="073DDA6F" w:rsidP="073DDA6F" w:rsidRDefault="073DDA6F" w14:paraId="60DE5807" w14:textId="7B29CE2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Students experience three phases of vocabulary inferencing, recall and writing.</w:t>
            </w:r>
          </w:p>
          <w:p w:rsidR="073DDA6F" w:rsidP="073DDA6F" w:rsidRDefault="073DDA6F" w14:paraId="17D00883" w14:textId="3BE1BF7A">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In Here, Out There</w:t>
            </w:r>
          </w:p>
          <w:p w:rsidR="073DDA6F" w:rsidP="073DDA6F" w:rsidRDefault="073DDA6F" w14:paraId="12A7F38A" w14:textId="585285AD">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Groups connect new vocabulary to other contexts.</w:t>
            </w:r>
          </w:p>
          <w:p w:rsidR="073DDA6F" w:rsidP="073DDA6F" w:rsidRDefault="073DDA6F" w14:paraId="0FD53D76" w14:textId="235EC372">
            <w:pPr>
              <w:spacing w:line="259" w:lineRule="auto"/>
              <w:contextualSpacing/>
              <w:jc w:val="both"/>
              <w:rPr>
                <w:rFonts w:ascii="Calibri" w:hAnsi="Calibri" w:eastAsia="Calibri" w:cs="Calibri"/>
                <w:color w:val="000000" w:themeColor="text1"/>
                <w:sz w:val="24"/>
                <w:szCs w:val="24"/>
              </w:rPr>
            </w:pPr>
          </w:p>
          <w:p w:rsidR="073DDA6F" w:rsidP="073DDA6F" w:rsidRDefault="073DDA6F" w14:paraId="437E1E51" w14:textId="264407E0">
            <w:pPr>
              <w:spacing w:beforeAutospacing="1" w:line="259" w:lineRule="auto"/>
              <w:contextualSpacing/>
              <w:jc w:val="both"/>
              <w:rPr>
                <w:rFonts w:ascii="Calibri" w:hAnsi="Calibri" w:eastAsia="Calibri" w:cs="Calibri"/>
                <w:color w:val="C00000"/>
                <w:sz w:val="28"/>
                <w:szCs w:val="28"/>
              </w:rPr>
            </w:pPr>
            <w:r w:rsidRPr="073DDA6F">
              <w:rPr>
                <w:rFonts w:ascii="Calibri" w:hAnsi="Calibri" w:eastAsia="Calibri" w:cs="Calibri"/>
                <w:b/>
                <w:bCs/>
                <w:color w:val="C00000"/>
                <w:sz w:val="28"/>
                <w:szCs w:val="28"/>
                <w:u w:val="single"/>
              </w:rPr>
              <w:t>Electronic Resources</w:t>
            </w:r>
          </w:p>
          <w:p w:rsidR="073DDA6F" w:rsidP="073DDA6F" w:rsidRDefault="00E37BDB" w14:paraId="732831A8" w14:textId="0AA0B9A1">
            <w:pPr>
              <w:spacing w:before="150" w:after="150"/>
              <w:contextualSpacing/>
              <w:rPr>
                <w:rFonts w:ascii="Calibri" w:hAnsi="Calibri" w:eastAsia="Calibri" w:cs="Calibri"/>
                <w:b/>
                <w:bCs/>
                <w:color w:val="333333"/>
                <w:sz w:val="24"/>
                <w:szCs w:val="24"/>
              </w:rPr>
            </w:pPr>
            <w:hyperlink r:id="rId17">
              <w:r w:rsidRPr="073DDA6F" w:rsidR="073DDA6F">
                <w:rPr>
                  <w:rStyle w:val="Hyperlink"/>
                  <w:rFonts w:ascii="Calibri" w:hAnsi="Calibri" w:eastAsia="Calibri" w:cs="Calibri"/>
                  <w:b/>
                  <w:bCs/>
                  <w:caps/>
                  <w:sz w:val="24"/>
                  <w:szCs w:val="24"/>
                </w:rPr>
                <w:t>MARGARET ATWOOD READS 'MORNING IN THE BURNED HOUSE'</w:t>
              </w:r>
            </w:hyperlink>
            <w:r w:rsidRPr="073DDA6F" w:rsidR="073DDA6F">
              <w:rPr>
                <w:rFonts w:ascii="Calibri" w:hAnsi="Calibri" w:eastAsia="Calibri" w:cs="Calibri"/>
                <w:b/>
                <w:bCs/>
                <w:caps/>
                <w:color w:val="333333"/>
                <w:sz w:val="24"/>
                <w:szCs w:val="24"/>
              </w:rPr>
              <w:t xml:space="preserve"> </w:t>
            </w:r>
            <w:hyperlink r:id="rId18">
              <w:r w:rsidRPr="073DDA6F" w:rsidR="073DDA6F">
                <w:rPr>
                  <w:rStyle w:val="Hyperlink"/>
                  <w:rFonts w:ascii="Calibri" w:hAnsi="Calibri" w:eastAsia="Calibri" w:cs="Calibri"/>
                  <w:b/>
                  <w:bCs/>
                  <w:sz w:val="24"/>
                  <w:szCs w:val="24"/>
                </w:rPr>
                <w:t>https://youtu.be/hOwAR4NjKWI</w:t>
              </w:r>
            </w:hyperlink>
          </w:p>
          <w:p w:rsidR="073DDA6F" w:rsidP="073DDA6F" w:rsidRDefault="00E37BDB" w14:paraId="2A1FB194" w14:textId="771E707C">
            <w:pPr>
              <w:spacing w:before="150" w:after="150"/>
              <w:contextualSpacing/>
              <w:rPr>
                <w:rFonts w:ascii="Calibri" w:hAnsi="Calibri" w:eastAsia="Calibri" w:cs="Calibri"/>
                <w:b/>
                <w:bCs/>
                <w:color w:val="333333"/>
                <w:sz w:val="24"/>
                <w:szCs w:val="24"/>
              </w:rPr>
            </w:pPr>
            <w:hyperlink>
              <w:r w:rsidRPr="073DDA6F" w:rsidR="073DDA6F">
                <w:rPr>
                  <w:rStyle w:val="Hyperlink"/>
                  <w:rFonts w:ascii="Calibri" w:hAnsi="Calibri" w:eastAsia="Calibri" w:cs="Calibri"/>
                  <w:b/>
                  <w:bCs/>
                  <w:caps/>
                  <w:sz w:val="24"/>
                  <w:szCs w:val="24"/>
                </w:rPr>
                <w:t>POETRY BREAKS: LI-YOUNG LEE READS “EATING TOGETHER”</w:t>
              </w:r>
            </w:hyperlink>
            <w:r w:rsidRPr="073DDA6F" w:rsidR="073DDA6F">
              <w:rPr>
                <w:rFonts w:ascii="Calibri" w:hAnsi="Calibri" w:eastAsia="Calibri" w:cs="Calibri"/>
                <w:b/>
                <w:bCs/>
                <w:caps/>
                <w:color w:val="333333"/>
                <w:sz w:val="24"/>
                <w:szCs w:val="24"/>
              </w:rPr>
              <w:t xml:space="preserve"> </w:t>
            </w:r>
            <w:hyperlink r:id="rId19">
              <w:r w:rsidRPr="073DDA6F" w:rsidR="073DDA6F">
                <w:rPr>
                  <w:rStyle w:val="Hyperlink"/>
                  <w:rFonts w:ascii="Calibri" w:hAnsi="Calibri" w:eastAsia="Calibri" w:cs="Calibri"/>
                  <w:b/>
                  <w:bCs/>
                  <w:sz w:val="24"/>
                  <w:szCs w:val="24"/>
                </w:rPr>
                <w:t>https://youtu.be/6F2SX2dePHQ</w:t>
              </w:r>
            </w:hyperlink>
          </w:p>
          <w:p w:rsidR="073DDA6F" w:rsidP="073DDA6F" w:rsidRDefault="073DDA6F" w14:paraId="0AC0CD20" w14:textId="5144122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TO A DAUGHTER LEAVING HOME</w:t>
            </w:r>
            <w:r w:rsidRPr="073DDA6F">
              <w:rPr>
                <w:rFonts w:ascii="Calibri" w:hAnsi="Calibri" w:eastAsia="Calibri" w:cs="Calibri"/>
                <w:color w:val="000000" w:themeColor="text1"/>
                <w:sz w:val="24"/>
                <w:szCs w:val="24"/>
              </w:rPr>
              <w:t xml:space="preserve"> – LINDA PASTAN</w:t>
            </w:r>
          </w:p>
          <w:p w:rsidR="073DDA6F" w:rsidP="073DDA6F" w:rsidRDefault="00E37BDB" w14:paraId="734E9659" w14:textId="5772ECFB">
            <w:pPr>
              <w:spacing w:line="259" w:lineRule="auto"/>
              <w:contextualSpacing/>
              <w:jc w:val="both"/>
              <w:rPr>
                <w:rFonts w:ascii="Calibri" w:hAnsi="Calibri" w:eastAsia="Calibri" w:cs="Calibri"/>
                <w:color w:val="000000" w:themeColor="text1"/>
                <w:sz w:val="24"/>
                <w:szCs w:val="24"/>
              </w:rPr>
            </w:pPr>
            <w:hyperlink r:id="rId20">
              <w:r w:rsidRPr="073DDA6F" w:rsidR="073DDA6F">
                <w:rPr>
                  <w:rStyle w:val="Hyperlink"/>
                  <w:rFonts w:ascii="Calibri" w:hAnsi="Calibri" w:eastAsia="Calibri" w:cs="Calibri"/>
                  <w:sz w:val="24"/>
                  <w:szCs w:val="24"/>
                </w:rPr>
                <w:t>https://youtu.be/ExIn1vc56cc</w:t>
              </w:r>
            </w:hyperlink>
          </w:p>
          <w:p w:rsidR="073DDA6F" w:rsidP="073DDA6F" w:rsidRDefault="00E37BDB" w14:paraId="6C0911CB" w14:textId="63F6A20D">
            <w:pPr>
              <w:spacing w:before="150" w:after="150"/>
              <w:contextualSpacing/>
              <w:rPr>
                <w:rFonts w:ascii="Calibri" w:hAnsi="Calibri" w:eastAsia="Calibri" w:cs="Calibri"/>
                <w:b/>
                <w:bCs/>
                <w:color w:val="333333"/>
                <w:sz w:val="24"/>
                <w:szCs w:val="24"/>
              </w:rPr>
            </w:pPr>
            <w:hyperlink r:id="rId21">
              <w:r w:rsidRPr="073DDA6F" w:rsidR="073DDA6F">
                <w:rPr>
                  <w:rStyle w:val="Hyperlink"/>
                  <w:rFonts w:ascii="Calibri" w:hAnsi="Calibri" w:eastAsia="Calibri" w:cs="Calibri"/>
                  <w:b/>
                  <w:bCs/>
                  <w:caps/>
                  <w:sz w:val="24"/>
                  <w:szCs w:val="24"/>
                </w:rPr>
                <w:t>LEGACIES</w:t>
              </w:r>
            </w:hyperlink>
            <w:r w:rsidRPr="073DDA6F" w:rsidR="073DDA6F">
              <w:rPr>
                <w:rFonts w:ascii="Calibri" w:hAnsi="Calibri" w:eastAsia="Calibri" w:cs="Calibri"/>
                <w:b/>
                <w:bCs/>
                <w:caps/>
                <w:color w:val="333333"/>
                <w:sz w:val="24"/>
                <w:szCs w:val="24"/>
              </w:rPr>
              <w:t xml:space="preserve">-AUDIO READING </w:t>
            </w:r>
            <w:hyperlink r:id="rId22">
              <w:r w:rsidRPr="073DDA6F" w:rsidR="073DDA6F">
                <w:rPr>
                  <w:rStyle w:val="Hyperlink"/>
                  <w:rFonts w:ascii="Calibri" w:hAnsi="Calibri" w:eastAsia="Calibri" w:cs="Calibri"/>
                  <w:b/>
                  <w:bCs/>
                  <w:sz w:val="24"/>
                  <w:szCs w:val="24"/>
                </w:rPr>
                <w:t>https://youtu.be/9_3WQVe7iLU</w:t>
              </w:r>
            </w:hyperlink>
          </w:p>
          <w:p w:rsidR="073DDA6F" w:rsidP="073DDA6F" w:rsidRDefault="00E37BDB" w14:paraId="28DC7160" w14:textId="49D8CCD7">
            <w:pPr>
              <w:spacing w:before="150" w:after="150"/>
              <w:contextualSpacing/>
              <w:rPr>
                <w:rFonts w:ascii="Calibri" w:hAnsi="Calibri" w:eastAsia="Calibri" w:cs="Calibri"/>
                <w:b/>
                <w:bCs/>
                <w:sz w:val="24"/>
                <w:szCs w:val="24"/>
              </w:rPr>
            </w:pPr>
            <w:hyperlink r:id="rId23">
              <w:r w:rsidRPr="073DDA6F" w:rsidR="073DDA6F">
                <w:rPr>
                  <w:rStyle w:val="Hyperlink"/>
                  <w:rFonts w:ascii="Calibri" w:hAnsi="Calibri" w:eastAsia="Calibri" w:cs="Calibri"/>
                  <w:b/>
                  <w:bCs/>
                  <w:caps/>
                  <w:sz w:val="24"/>
                  <w:szCs w:val="24"/>
                </w:rPr>
                <w:t>THE RAVEN BY EDGAR ALLAN POE</w:t>
              </w:r>
              <w:r w:rsidRPr="073DDA6F" w:rsidR="073DDA6F">
                <w:rPr>
                  <w:rStyle w:val="Hyperlink"/>
                  <w:rFonts w:ascii="Calibri" w:hAnsi="Calibri" w:eastAsia="Calibri" w:cs="Calibri"/>
                  <w:caps/>
                  <w:sz w:val="24"/>
                  <w:szCs w:val="24"/>
                </w:rPr>
                <w:t xml:space="preserve"> - SHORT FILM</w:t>
              </w:r>
            </w:hyperlink>
          </w:p>
          <w:p w:rsidR="073DDA6F" w:rsidP="073DDA6F" w:rsidRDefault="00E37BDB" w14:paraId="2BC96918" w14:textId="3E3D0594">
            <w:pPr>
              <w:spacing w:line="259" w:lineRule="auto"/>
              <w:contextualSpacing/>
              <w:jc w:val="both"/>
              <w:rPr>
                <w:rFonts w:ascii="Calibri" w:hAnsi="Calibri" w:eastAsia="Calibri" w:cs="Calibri"/>
                <w:color w:val="000000" w:themeColor="text1"/>
                <w:sz w:val="24"/>
                <w:szCs w:val="24"/>
              </w:rPr>
            </w:pPr>
            <w:hyperlink r:id="rId24">
              <w:r w:rsidRPr="073DDA6F" w:rsidR="073DDA6F">
                <w:rPr>
                  <w:rStyle w:val="Hyperlink"/>
                  <w:rFonts w:ascii="Calibri" w:hAnsi="Calibri" w:eastAsia="Calibri" w:cs="Calibri"/>
                  <w:sz w:val="24"/>
                  <w:szCs w:val="24"/>
                </w:rPr>
                <w:t>https://youtu.be/0K6-wO94-6I</w:t>
              </w:r>
            </w:hyperlink>
          </w:p>
          <w:p w:rsidR="073DDA6F" w:rsidP="073DDA6F" w:rsidRDefault="073DDA6F" w14:paraId="59D0A690" w14:textId="2AA41A1E">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Conflict</w:t>
            </w:r>
          </w:p>
          <w:p w:rsidR="073DDA6F" w:rsidP="073DDA6F" w:rsidRDefault="00E37BDB" w14:paraId="5CC46A6B" w14:textId="441ED163">
            <w:pPr>
              <w:spacing w:line="259" w:lineRule="auto"/>
              <w:contextualSpacing/>
              <w:jc w:val="both"/>
              <w:rPr>
                <w:rFonts w:ascii="Calibri" w:hAnsi="Calibri" w:eastAsia="Calibri" w:cs="Calibri"/>
                <w:color w:val="000000" w:themeColor="text1"/>
                <w:sz w:val="24"/>
                <w:szCs w:val="24"/>
              </w:rPr>
            </w:pPr>
            <w:hyperlink r:id="rId25">
              <w:r w:rsidRPr="073DDA6F" w:rsidR="073DDA6F">
                <w:rPr>
                  <w:rStyle w:val="Hyperlink"/>
                  <w:rFonts w:ascii="Calibri" w:hAnsi="Calibri" w:eastAsia="Calibri" w:cs="Calibri"/>
                  <w:sz w:val="24"/>
                  <w:szCs w:val="24"/>
                </w:rPr>
                <w:t>https://ny.pbslearningmedia.org/resource/litel18-ela-conflict/literary-elements-and-techniques-conflict/</w:t>
              </w:r>
            </w:hyperlink>
          </w:p>
          <w:p w:rsidR="073DDA6F" w:rsidP="073DDA6F" w:rsidRDefault="073DDA6F" w14:paraId="10991696" w14:textId="6A65AAE5">
            <w:pPr>
              <w:spacing w:line="259" w:lineRule="auto"/>
              <w:contextualSpacing/>
              <w:jc w:val="both"/>
              <w:rPr>
                <w:rFonts w:ascii="Calibri" w:hAnsi="Calibri" w:eastAsia="Calibri" w:cs="Calibri"/>
                <w:color w:val="C00000"/>
                <w:sz w:val="24"/>
                <w:szCs w:val="24"/>
              </w:rPr>
            </w:pPr>
          </w:p>
          <w:p w:rsidR="073DDA6F" w:rsidP="073DDA6F" w:rsidRDefault="073DDA6F" w14:paraId="1C945A0E" w14:textId="768F6C82">
            <w:pPr>
              <w:spacing w:line="259" w:lineRule="auto"/>
              <w:contextualSpacing/>
              <w:jc w:val="both"/>
              <w:rPr>
                <w:rFonts w:ascii="Calibri" w:hAnsi="Calibri" w:eastAsia="Calibri" w:cs="Calibri"/>
                <w:color w:val="C00000"/>
                <w:sz w:val="24"/>
                <w:szCs w:val="24"/>
              </w:rPr>
            </w:pPr>
          </w:p>
          <w:p w:rsidR="073DDA6F" w:rsidP="073DDA6F" w:rsidRDefault="073DDA6F" w14:paraId="04C6AC4C" w14:textId="020F87EC">
            <w:pPr>
              <w:spacing w:line="259" w:lineRule="auto"/>
              <w:contextualSpacing/>
              <w:jc w:val="both"/>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t>Differentiated Instruction</w:t>
            </w:r>
          </w:p>
          <w:p w:rsidR="073DDA6F" w:rsidP="073DDA6F" w:rsidRDefault="073DDA6F" w14:paraId="79F0C225" w14:textId="6537833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Content</w:t>
            </w:r>
          </w:p>
          <w:p w:rsidR="073DDA6F" w:rsidP="073DDA6F" w:rsidRDefault="073DDA6F" w14:paraId="61E78F4A" w14:textId="02080A64">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Explicitly teach definitions of grade-level vocabulary words before reading a story.</w:t>
            </w:r>
          </w:p>
          <w:p w:rsidR="073DDA6F" w:rsidP="073DDA6F" w:rsidRDefault="073DDA6F" w14:paraId="15457D68" w14:textId="23C66140">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Using reading materials at varying readability levels</w:t>
            </w:r>
          </w:p>
          <w:p w:rsidR="073DDA6F" w:rsidP="073DDA6F" w:rsidRDefault="073DDA6F" w14:paraId="15218EF3" w14:textId="32CDADBE">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Play videos and presentations to fill in content gaps before introducing a new concept.</w:t>
            </w:r>
          </w:p>
          <w:p w:rsidR="073DDA6F" w:rsidP="073DDA6F" w:rsidRDefault="073DDA6F" w14:paraId="655F9237" w14:textId="0590E8C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Use Bloom’s Taxonomy to create a variety of assessment questions that reach all students.</w:t>
            </w:r>
          </w:p>
          <w:p w:rsidR="073DDA6F" w:rsidP="073DDA6F" w:rsidRDefault="073DDA6F" w14:paraId="4D0498D0" w14:textId="2B40AE1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Highlight important information or key terms in a text.</w:t>
            </w:r>
          </w:p>
          <w:p w:rsidR="073DDA6F" w:rsidP="073DDA6F" w:rsidRDefault="073DDA6F" w14:paraId="77973B0C" w14:textId="1627A76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Bring graphic organizers into the classroom to help students organize and understand their own learning process.</w:t>
            </w:r>
          </w:p>
          <w:p w:rsidR="073DDA6F" w:rsidP="073DDA6F" w:rsidRDefault="073DDA6F" w14:paraId="53D8E318" w14:textId="2C3BA3C9">
            <w:pPr>
              <w:spacing w:line="259" w:lineRule="auto"/>
              <w:contextualSpacing/>
              <w:jc w:val="both"/>
              <w:rPr>
                <w:rFonts w:ascii="Calibri" w:hAnsi="Calibri" w:eastAsia="Calibri" w:cs="Calibri"/>
              </w:rPr>
            </w:pPr>
            <w:r w:rsidRPr="073DDA6F">
              <w:rPr>
                <w:rFonts w:ascii="Calibri" w:hAnsi="Calibri" w:eastAsia="Calibri" w:cs="Calibri"/>
              </w:rPr>
              <w:t>Literature Circles</w:t>
            </w:r>
          </w:p>
          <w:p w:rsidR="073DDA6F" w:rsidP="073DDA6F" w:rsidRDefault="073DDA6F" w14:paraId="419E968D" w14:textId="63E915AF">
            <w:pPr>
              <w:spacing w:line="259" w:lineRule="auto"/>
              <w:contextualSpacing/>
              <w:jc w:val="both"/>
              <w:rPr>
                <w:rFonts w:ascii="Calibri" w:hAnsi="Calibri" w:eastAsia="Calibri" w:cs="Calibri"/>
                <w:color w:val="000000" w:themeColor="text1"/>
                <w:sz w:val="24"/>
                <w:szCs w:val="24"/>
              </w:rPr>
            </w:pPr>
          </w:p>
          <w:p w:rsidR="073DDA6F" w:rsidP="073DDA6F" w:rsidRDefault="073DDA6F" w14:paraId="23895370" w14:textId="365B06A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Process</w:t>
            </w:r>
          </w:p>
          <w:p w:rsidR="073DDA6F" w:rsidP="073DDA6F" w:rsidRDefault="073DDA6F" w14:paraId="0C194080" w14:textId="4B73C3C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Play audio recordings of stories</w:t>
            </w:r>
          </w:p>
          <w:p w:rsidR="073DDA6F" w:rsidP="073DDA6F" w:rsidRDefault="073DDA6F" w14:paraId="6B5BE836" w14:textId="68546B73">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Jigsaw</w:t>
            </w:r>
          </w:p>
          <w:p w:rsidR="073DDA6F" w:rsidP="073DDA6F" w:rsidRDefault="073DDA6F" w14:paraId="28616492" w14:textId="2BCDC3F7">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Choice Board</w:t>
            </w:r>
          </w:p>
          <w:p w:rsidR="073DDA6F" w:rsidP="073DDA6F" w:rsidRDefault="073DDA6F" w14:paraId="7313F316" w14:textId="596E424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Learning Stations</w:t>
            </w:r>
          </w:p>
          <w:p w:rsidR="073DDA6F" w:rsidP="073DDA6F" w:rsidRDefault="073DDA6F" w14:paraId="7D67524B" w14:textId="712F9B44">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Hands on Activities</w:t>
            </w:r>
          </w:p>
          <w:p w:rsidR="073DDA6F" w:rsidP="073DDA6F" w:rsidRDefault="073DDA6F" w14:paraId="3BE2E9F9" w14:textId="14F61D91">
            <w:pPr>
              <w:spacing w:line="259" w:lineRule="auto"/>
              <w:contextualSpacing/>
              <w:jc w:val="both"/>
              <w:rPr>
                <w:rFonts w:ascii="Calibri" w:hAnsi="Calibri" w:eastAsia="Calibri" w:cs="Calibri"/>
                <w:color w:val="000000" w:themeColor="text1"/>
                <w:sz w:val="24"/>
                <w:szCs w:val="24"/>
              </w:rPr>
            </w:pPr>
          </w:p>
          <w:p w:rsidR="073DDA6F" w:rsidP="073DDA6F" w:rsidRDefault="073DDA6F" w14:paraId="05B9764D" w14:textId="2A8BCEA9">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Product</w:t>
            </w:r>
          </w:p>
          <w:p w:rsidR="073DDA6F" w:rsidP="073DDA6F" w:rsidRDefault="073DDA6F" w14:paraId="5A98B950" w14:textId="3144EC1F">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lastRenderedPageBreak/>
              <w:t>Vary timelines and deadlines based on student needs and abilities.</w:t>
            </w:r>
          </w:p>
          <w:p w:rsidR="073DDA6F" w:rsidP="073DDA6F" w:rsidRDefault="073DDA6F" w14:paraId="474AF95D" w14:textId="7E13DEF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Provide students with options for final assessment projects, including portfolios, music videos, plays, one-pagers, and Lego creations</w:t>
            </w:r>
          </w:p>
          <w:p w:rsidR="073DDA6F" w:rsidP="073DDA6F" w:rsidRDefault="073DDA6F" w14:paraId="65D46B2C" w14:textId="69DBC894">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Vary timelines and deadlines based on student needs and abilities.</w:t>
            </w:r>
          </w:p>
          <w:p w:rsidR="073DDA6F" w:rsidP="073DDA6F" w:rsidRDefault="073DDA6F" w14:paraId="23E07358" w14:textId="288C1E5E">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Customize rubrics to match and extend different student skill levels.</w:t>
            </w:r>
          </w:p>
          <w:p w:rsidR="073DDA6F" w:rsidP="073DDA6F" w:rsidRDefault="073DDA6F" w14:paraId="720E66CC" w14:textId="16620739">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Assign specific roles to members of groups based on strengths and areas that need improvement.</w:t>
            </w:r>
          </w:p>
          <w:p w:rsidR="073DDA6F" w:rsidP="073DDA6F" w:rsidRDefault="073DDA6F" w14:paraId="3309BD81" w14:textId="2D2352C3">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Let students choose which questions they’d like to answer on an assessment that varies in difficulty</w:t>
            </w:r>
          </w:p>
          <w:p w:rsidR="073DDA6F" w:rsidP="073DDA6F" w:rsidRDefault="073DDA6F" w14:paraId="13EB9520" w14:textId="5E018A7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Using rubrics that match and extend students' varied skills levels</w:t>
            </w:r>
          </w:p>
          <w:p w:rsidR="073DDA6F" w:rsidP="073DDA6F" w:rsidRDefault="073DDA6F" w14:paraId="2D343B92" w14:textId="3E0FAEB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b/>
                <w:bCs/>
                <w:color w:val="000000" w:themeColor="text1"/>
                <w:sz w:val="24"/>
                <w:szCs w:val="24"/>
              </w:rPr>
              <w:t>Learning Environment</w:t>
            </w:r>
          </w:p>
          <w:p w:rsidR="073DDA6F" w:rsidP="073DDA6F" w:rsidRDefault="073DDA6F" w14:paraId="706A775B" w14:textId="42A518C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Check in with students’ emotional health using classroom journals, one-on-one talks, and behavior charts.</w:t>
            </w:r>
          </w:p>
          <w:p w:rsidR="073DDA6F" w:rsidP="073DDA6F" w:rsidRDefault="073DDA6F" w14:paraId="553DE27E" w14:textId="1197449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Teach multicultural literature that represents the backgrounds of students in your class.</w:t>
            </w:r>
          </w:p>
          <w:p w:rsidR="073DDA6F" w:rsidP="073DDA6F" w:rsidRDefault="073DDA6F" w14:paraId="190BC34F" w14:textId="4AE9753D">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Prominently list expectations and parameters for assignments on a classroom poster.</w:t>
            </w:r>
          </w:p>
          <w:p w:rsidR="073DDA6F" w:rsidP="073DDA6F" w:rsidRDefault="073DDA6F" w14:paraId="31D34B91" w14:textId="731D8A7C">
            <w:pPr>
              <w:spacing w:line="259" w:lineRule="auto"/>
              <w:contextualSpacing/>
              <w:jc w:val="both"/>
              <w:rPr>
                <w:rFonts w:ascii="Calibri" w:hAnsi="Calibri" w:eastAsia="Calibri" w:cs="Calibri"/>
                <w:color w:val="000000" w:themeColor="text1"/>
                <w:sz w:val="24"/>
                <w:szCs w:val="24"/>
              </w:rPr>
            </w:pPr>
          </w:p>
          <w:p w:rsidR="073DDA6F" w:rsidP="073DDA6F" w:rsidRDefault="073DDA6F" w14:paraId="5EF6D90E" w14:textId="32D57DF2">
            <w:pPr>
              <w:spacing w:line="259" w:lineRule="auto"/>
              <w:contextualSpacing/>
              <w:jc w:val="both"/>
              <w:rPr>
                <w:rFonts w:ascii="Calibri" w:hAnsi="Calibri" w:eastAsia="Calibri" w:cs="Calibri"/>
                <w:color w:val="000000" w:themeColor="text1"/>
                <w:sz w:val="24"/>
                <w:szCs w:val="24"/>
              </w:rPr>
            </w:pPr>
          </w:p>
          <w:p w:rsidR="073DDA6F" w:rsidP="073DDA6F" w:rsidRDefault="073DDA6F" w14:paraId="7EDD84B5" w14:textId="5E413C24">
            <w:pPr>
              <w:spacing w:line="259" w:lineRule="auto"/>
              <w:contextualSpacing/>
              <w:jc w:val="both"/>
              <w:rPr>
                <w:rFonts w:ascii="Calibri" w:hAnsi="Calibri" w:eastAsia="Calibri" w:cs="Calibri"/>
                <w:color w:val="000000" w:themeColor="text1"/>
                <w:sz w:val="24"/>
                <w:szCs w:val="24"/>
              </w:rPr>
            </w:pPr>
          </w:p>
          <w:p w:rsidR="073DDA6F" w:rsidP="073DDA6F" w:rsidRDefault="073DDA6F" w14:paraId="4B042850" w14:textId="5C7BD1A9">
            <w:pPr>
              <w:spacing w:line="259" w:lineRule="auto"/>
              <w:contextualSpacing/>
              <w:jc w:val="both"/>
              <w:rPr>
                <w:rFonts w:ascii="Calibri" w:hAnsi="Calibri" w:eastAsia="Calibri" w:cs="Calibri"/>
                <w:color w:val="000000" w:themeColor="text1"/>
                <w:sz w:val="24"/>
                <w:szCs w:val="24"/>
              </w:rPr>
            </w:pPr>
          </w:p>
        </w:tc>
        <w:tc>
          <w:tcPr>
            <w:tcW w:w="399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73DDA6F" w:rsidP="073DDA6F" w:rsidRDefault="073DDA6F" w14:paraId="1CADFCE8" w14:textId="72159246">
            <w:pPr>
              <w:spacing w:line="259" w:lineRule="auto"/>
              <w:contextualSpacing/>
              <w:jc w:val="both"/>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lastRenderedPageBreak/>
              <w:t>Formative Assessments</w:t>
            </w:r>
          </w:p>
          <w:p w:rsidR="073DDA6F" w:rsidP="073DDA6F" w:rsidRDefault="073DDA6F" w14:paraId="07D45019" w14:textId="17BA84C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Whole and small group discussions</w:t>
            </w:r>
          </w:p>
          <w:p w:rsidR="073DDA6F" w:rsidP="073DDA6F" w:rsidRDefault="073DDA6F" w14:paraId="2E17976A" w14:textId="6F170D0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Half Writes</w:t>
            </w:r>
          </w:p>
          <w:p w:rsidR="073DDA6F" w:rsidP="073DDA6F" w:rsidRDefault="073DDA6F" w14:paraId="2FFC616C" w14:textId="18E3266D">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Writing in Zone</w:t>
            </w:r>
          </w:p>
          <w:p w:rsidR="073DDA6F" w:rsidP="073DDA6F" w:rsidRDefault="073DDA6F" w14:paraId="3784114A" w14:textId="6C5C25AD">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Dialectical Journal</w:t>
            </w:r>
            <w:r w:rsidRPr="073DDA6F">
              <w:rPr>
                <w:rFonts w:ascii="Calibri" w:hAnsi="Calibri" w:eastAsia="Calibri" w:cs="Calibri"/>
                <w:b/>
                <w:bCs/>
                <w:color w:val="000000" w:themeColor="text1"/>
                <w:sz w:val="24"/>
                <w:szCs w:val="24"/>
              </w:rPr>
              <w:t xml:space="preserve"> </w:t>
            </w:r>
          </w:p>
          <w:p w:rsidR="073DDA6F" w:rsidP="073DDA6F" w:rsidRDefault="073DDA6F" w14:paraId="59CF88D3" w14:textId="032ED054">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Weekly Self-Assessment</w:t>
            </w:r>
          </w:p>
          <w:p w:rsidR="073DDA6F" w:rsidP="073DDA6F" w:rsidRDefault="073DDA6F" w14:paraId="011BE407" w14:textId="29F64086">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Concept Maps</w:t>
            </w:r>
          </w:p>
          <w:p w:rsidR="073DDA6F" w:rsidP="073DDA6F" w:rsidRDefault="073DDA6F" w14:paraId="6453549F" w14:textId="0EF06F7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Polls</w:t>
            </w:r>
          </w:p>
          <w:p w:rsidR="073DDA6F" w:rsidP="073DDA6F" w:rsidRDefault="073DDA6F" w14:paraId="24463109" w14:textId="1608E9F9">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Scales</w:t>
            </w:r>
          </w:p>
          <w:p w:rsidR="073DDA6F" w:rsidP="073DDA6F" w:rsidRDefault="073DDA6F" w14:paraId="383872C5" w14:textId="645954DF">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Word Clouds</w:t>
            </w:r>
          </w:p>
          <w:p w:rsidR="073DDA6F" w:rsidP="073DDA6F" w:rsidRDefault="073DDA6F" w14:paraId="0B5FC5B3" w14:textId="17C8506F">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Emoji Survey</w:t>
            </w:r>
          </w:p>
          <w:p w:rsidR="073DDA6F" w:rsidP="073DDA6F" w:rsidRDefault="073DDA6F" w14:paraId="66A5F613" w14:textId="7CE172E0">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QUICK RECALL OF CONTENT - #Hashtag</w:t>
            </w:r>
          </w:p>
          <w:p w:rsidR="073DDA6F" w:rsidP="073DDA6F" w:rsidRDefault="073DDA6F" w14:paraId="710C0B7D" w14:textId="022F6D99">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Check-in</w:t>
            </w:r>
          </w:p>
          <w:p w:rsidR="073DDA6F" w:rsidP="073DDA6F" w:rsidRDefault="073DDA6F" w14:paraId="684675AE" w14:textId="79C0F7D7">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Feedback on lesson using Forms</w:t>
            </w:r>
          </w:p>
          <w:p w:rsidR="073DDA6F" w:rsidP="073DDA6F" w:rsidRDefault="073DDA6F" w14:paraId="76002F02" w14:textId="6B806F3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Misconception Check</w:t>
            </w:r>
          </w:p>
          <w:p w:rsidR="073DDA6F" w:rsidP="073DDA6F" w:rsidRDefault="073DDA6F" w14:paraId="7AD2089C" w14:textId="613D4CC8">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Four Corners</w:t>
            </w:r>
          </w:p>
          <w:p w:rsidR="073DDA6F" w:rsidP="073DDA6F" w:rsidRDefault="073DDA6F" w14:paraId="1E742525" w14:textId="396DC68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lastRenderedPageBreak/>
              <w:t>DIGEST Micro-Routine help students initially respond to a text, visual, question or problem at the simplest level.</w:t>
            </w:r>
          </w:p>
          <w:p w:rsidR="073DDA6F" w:rsidP="073DDA6F" w:rsidRDefault="073DDA6F" w14:paraId="136B731A" w14:textId="3C4CE2D6">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LIST: Unpack information by brainstorming and then drawing similarities in pairs.</w:t>
            </w:r>
          </w:p>
          <w:p w:rsidR="073DDA6F" w:rsidP="073DDA6F" w:rsidRDefault="073DDA6F" w14:paraId="53E88ED2" w14:textId="489E62E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LOOK: Chunk a visual into quadrants and then identify interesting elements.</w:t>
            </w:r>
          </w:p>
          <w:p w:rsidR="073DDA6F" w:rsidP="073DDA6F" w:rsidRDefault="073DDA6F" w14:paraId="340BDD24" w14:textId="03AA841B">
            <w:pPr>
              <w:spacing w:line="259" w:lineRule="auto"/>
              <w:contextualSpacing/>
              <w:jc w:val="both"/>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t>Summative Assessments</w:t>
            </w:r>
          </w:p>
          <w:p w:rsidR="073DDA6F" w:rsidP="073DDA6F" w:rsidRDefault="073DDA6F" w14:paraId="2697979F" w14:textId="6753EA7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Literary analysis essay</w:t>
            </w:r>
          </w:p>
          <w:p w:rsidR="073DDA6F" w:rsidP="073DDA6F" w:rsidRDefault="073DDA6F" w14:paraId="51BDFA0F" w14:textId="5C4A7919">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Literary analysis paragraphs</w:t>
            </w:r>
          </w:p>
          <w:p w:rsidR="073DDA6F" w:rsidP="073DDA6F" w:rsidRDefault="073DDA6F" w14:paraId="6CA8EA62" w14:textId="4EAA1E18">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End-of-unit and chapter tests</w:t>
            </w:r>
          </w:p>
          <w:p w:rsidR="073DDA6F" w:rsidP="073DDA6F" w:rsidRDefault="073DDA6F" w14:paraId="6AC5AC69" w14:textId="71DFCBEC">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Portfolios</w:t>
            </w:r>
          </w:p>
          <w:p w:rsidR="073DDA6F" w:rsidP="073DDA6F" w:rsidRDefault="073DDA6F" w14:paraId="6B537D92" w14:textId="36797323">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Holley Portrait</w:t>
            </w:r>
          </w:p>
          <w:p w:rsidR="073DDA6F" w:rsidP="073DDA6F" w:rsidRDefault="073DDA6F" w14:paraId="21405DD2" w14:textId="1542CC4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Blackout Poem</w:t>
            </w:r>
          </w:p>
          <w:p w:rsidR="073DDA6F" w:rsidP="073DDA6F" w:rsidRDefault="073DDA6F" w14:paraId="0A00EB73" w14:textId="3A328270">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Collage</w:t>
            </w:r>
          </w:p>
          <w:p w:rsidR="073DDA6F" w:rsidP="073DDA6F" w:rsidRDefault="073DDA6F" w14:paraId="7D3D27EC" w14:textId="0A51683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Group and individual presentations</w:t>
            </w:r>
          </w:p>
          <w:p w:rsidR="073DDA6F" w:rsidP="073DDA6F" w:rsidRDefault="073DDA6F" w14:paraId="323C123A" w14:textId="42A6C5F7">
            <w:pPr>
              <w:spacing w:line="259" w:lineRule="auto"/>
              <w:contextualSpacing/>
              <w:jc w:val="both"/>
              <w:rPr>
                <w:rFonts w:ascii="Calibri" w:hAnsi="Calibri" w:eastAsia="Calibri" w:cs="Calibri"/>
                <w:color w:val="000000" w:themeColor="text1"/>
                <w:sz w:val="20"/>
                <w:szCs w:val="20"/>
              </w:rPr>
            </w:pPr>
            <w:r w:rsidRPr="073DDA6F">
              <w:rPr>
                <w:rFonts w:ascii="Calibri" w:hAnsi="Calibri" w:eastAsia="Calibri" w:cs="Calibri"/>
                <w:color w:val="000000" w:themeColor="text1"/>
                <w:sz w:val="20"/>
                <w:szCs w:val="20"/>
              </w:rPr>
              <w:t>Diary entries</w:t>
            </w:r>
          </w:p>
          <w:p w:rsidR="073DDA6F" w:rsidP="073DDA6F" w:rsidRDefault="073DDA6F" w14:paraId="328D2B56" w14:textId="3F6673B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Illustrations/drawings, </w:t>
            </w:r>
          </w:p>
          <w:p w:rsidR="073DDA6F" w:rsidP="073DDA6F" w:rsidRDefault="073DDA6F" w14:paraId="7C776F84" w14:textId="7950D70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Paintings</w:t>
            </w:r>
          </w:p>
          <w:p w:rsidR="073DDA6F" w:rsidP="073DDA6F" w:rsidRDefault="073DDA6F" w14:paraId="3AEB7BB4" w14:textId="69A779E8">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Videos</w:t>
            </w:r>
          </w:p>
          <w:p w:rsidR="073DDA6F" w:rsidP="073DDA6F" w:rsidRDefault="073DDA6F" w14:paraId="0F7EE2FF" w14:textId="68F01D93">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Podcasts </w:t>
            </w:r>
          </w:p>
          <w:p w:rsidR="073DDA6F" w:rsidP="073DDA6F" w:rsidRDefault="073DDA6F" w14:paraId="5DF64F11" w14:textId="37A7870B">
            <w:pPr>
              <w:spacing w:line="259" w:lineRule="auto"/>
              <w:contextualSpacing/>
              <w:jc w:val="both"/>
              <w:rPr>
                <w:rFonts w:ascii="Calibri" w:hAnsi="Calibri" w:eastAsia="Calibri" w:cs="Calibri"/>
                <w:color w:val="000000" w:themeColor="text1"/>
                <w:sz w:val="24"/>
                <w:szCs w:val="24"/>
              </w:rPr>
            </w:pPr>
          </w:p>
          <w:p w:rsidR="073DDA6F" w:rsidP="073DDA6F" w:rsidRDefault="073DDA6F" w14:paraId="30FCB5B1" w14:textId="3322144D">
            <w:pPr>
              <w:spacing w:line="259" w:lineRule="auto"/>
              <w:contextualSpacing/>
              <w:jc w:val="both"/>
              <w:rPr>
                <w:rFonts w:ascii="Calibri" w:hAnsi="Calibri" w:eastAsia="Calibri" w:cs="Calibri"/>
                <w:color w:val="000000" w:themeColor="text1"/>
                <w:sz w:val="24"/>
                <w:szCs w:val="24"/>
              </w:rPr>
            </w:pPr>
          </w:p>
          <w:p w:rsidR="073DDA6F" w:rsidP="073DDA6F" w:rsidRDefault="073DDA6F" w14:paraId="755BDDDA" w14:textId="651B951C">
            <w:pPr>
              <w:spacing w:line="259" w:lineRule="auto"/>
              <w:contextualSpacing/>
              <w:jc w:val="both"/>
              <w:rPr>
                <w:rFonts w:ascii="Calibri" w:hAnsi="Calibri" w:eastAsia="Calibri" w:cs="Calibri"/>
                <w:color w:val="000000" w:themeColor="text1"/>
                <w:sz w:val="24"/>
                <w:szCs w:val="24"/>
              </w:rPr>
            </w:pPr>
          </w:p>
          <w:p w:rsidR="073DDA6F" w:rsidP="073DDA6F" w:rsidRDefault="073DDA6F" w14:paraId="33367301" w14:textId="0FED249A">
            <w:pPr>
              <w:spacing w:line="259" w:lineRule="auto"/>
              <w:contextualSpacing/>
              <w:jc w:val="both"/>
              <w:rPr>
                <w:rFonts w:ascii="Calibri" w:hAnsi="Calibri" w:eastAsia="Calibri" w:cs="Calibri"/>
                <w:color w:val="000000" w:themeColor="text1"/>
                <w:sz w:val="24"/>
                <w:szCs w:val="24"/>
              </w:rPr>
            </w:pPr>
          </w:p>
          <w:p w:rsidR="073DDA6F" w:rsidP="073DDA6F" w:rsidRDefault="073DDA6F" w14:paraId="4AD703A3" w14:textId="54D07EED">
            <w:pPr>
              <w:spacing w:line="259" w:lineRule="auto"/>
              <w:contextualSpacing/>
              <w:jc w:val="both"/>
              <w:rPr>
                <w:rFonts w:ascii="Calibri" w:hAnsi="Calibri" w:eastAsia="Calibri" w:cs="Calibri"/>
                <w:color w:val="000000" w:themeColor="text1"/>
                <w:sz w:val="24"/>
                <w:szCs w:val="24"/>
              </w:rPr>
            </w:pPr>
          </w:p>
          <w:p w:rsidR="073DDA6F" w:rsidP="073DDA6F" w:rsidRDefault="073DDA6F" w14:paraId="0D4C9F6C" w14:textId="266AF795">
            <w:pPr>
              <w:spacing w:line="259" w:lineRule="auto"/>
              <w:contextualSpacing/>
              <w:jc w:val="both"/>
              <w:rPr>
                <w:rFonts w:ascii="Calibri" w:hAnsi="Calibri" w:eastAsia="Calibri" w:cs="Calibri"/>
                <w:color w:val="000000" w:themeColor="text1"/>
                <w:sz w:val="24"/>
                <w:szCs w:val="24"/>
              </w:rPr>
            </w:pPr>
          </w:p>
          <w:p w:rsidR="073DDA6F" w:rsidP="073DDA6F" w:rsidRDefault="073DDA6F" w14:paraId="23C7F137" w14:textId="7B328A0F">
            <w:pPr>
              <w:spacing w:line="259" w:lineRule="auto"/>
              <w:contextualSpacing/>
              <w:jc w:val="both"/>
              <w:rPr>
                <w:rFonts w:ascii="Calibri" w:hAnsi="Calibri" w:eastAsia="Calibri" w:cs="Calibri"/>
                <w:color w:val="000000" w:themeColor="text1"/>
                <w:sz w:val="24"/>
                <w:szCs w:val="24"/>
              </w:rPr>
            </w:pPr>
          </w:p>
          <w:p w:rsidR="073DDA6F" w:rsidP="073DDA6F" w:rsidRDefault="073DDA6F" w14:paraId="4719E1F5" w14:textId="4DA5D2BA">
            <w:pPr>
              <w:spacing w:line="259" w:lineRule="auto"/>
              <w:contextualSpacing/>
              <w:jc w:val="both"/>
              <w:rPr>
                <w:rFonts w:ascii="Calibri" w:hAnsi="Calibri" w:eastAsia="Calibri" w:cs="Calibri"/>
                <w:color w:val="000000" w:themeColor="text1"/>
                <w:sz w:val="24"/>
                <w:szCs w:val="24"/>
              </w:rPr>
            </w:pPr>
          </w:p>
          <w:p w:rsidR="073DDA6F" w:rsidP="073DDA6F" w:rsidRDefault="073DDA6F" w14:paraId="7172546E" w14:textId="13D53153">
            <w:pPr>
              <w:spacing w:line="259" w:lineRule="auto"/>
              <w:contextualSpacing/>
              <w:jc w:val="both"/>
              <w:rPr>
                <w:rFonts w:ascii="Calibri" w:hAnsi="Calibri" w:eastAsia="Calibri" w:cs="Calibri"/>
                <w:color w:val="000000" w:themeColor="text1"/>
                <w:sz w:val="24"/>
                <w:szCs w:val="24"/>
              </w:rPr>
            </w:pPr>
          </w:p>
          <w:p w:rsidR="073DDA6F" w:rsidP="073DDA6F" w:rsidRDefault="073DDA6F" w14:paraId="48DBFA67" w14:textId="0E926CCC">
            <w:pPr>
              <w:spacing w:line="259" w:lineRule="auto"/>
              <w:contextualSpacing/>
              <w:jc w:val="both"/>
              <w:rPr>
                <w:rFonts w:ascii="Calibri" w:hAnsi="Calibri" w:eastAsia="Calibri" w:cs="Calibri"/>
                <w:color w:val="000000" w:themeColor="text1"/>
                <w:sz w:val="24"/>
                <w:szCs w:val="24"/>
              </w:rPr>
            </w:pPr>
          </w:p>
          <w:p w:rsidR="073DDA6F" w:rsidP="073DDA6F" w:rsidRDefault="073DDA6F" w14:paraId="6F73029F" w14:textId="14F63D72">
            <w:pPr>
              <w:spacing w:line="259" w:lineRule="auto"/>
              <w:contextualSpacing/>
              <w:jc w:val="both"/>
              <w:rPr>
                <w:rFonts w:ascii="Calibri" w:hAnsi="Calibri" w:eastAsia="Calibri" w:cs="Calibri"/>
                <w:color w:val="000000" w:themeColor="text1"/>
                <w:sz w:val="24"/>
                <w:szCs w:val="24"/>
              </w:rPr>
            </w:pPr>
          </w:p>
          <w:p w:rsidR="073DDA6F" w:rsidP="073DDA6F" w:rsidRDefault="073DDA6F" w14:paraId="326145BE" w14:textId="464CD17F">
            <w:pPr>
              <w:spacing w:line="259" w:lineRule="auto"/>
              <w:contextualSpacing/>
              <w:jc w:val="both"/>
              <w:rPr>
                <w:rFonts w:ascii="Calibri" w:hAnsi="Calibri" w:eastAsia="Calibri" w:cs="Calibri"/>
                <w:color w:val="000000" w:themeColor="text1"/>
                <w:sz w:val="24"/>
                <w:szCs w:val="24"/>
              </w:rPr>
            </w:pPr>
          </w:p>
          <w:p w:rsidR="073DDA6F" w:rsidP="073DDA6F" w:rsidRDefault="073DDA6F" w14:paraId="4BCFD1D4" w14:textId="0F5DAC9B">
            <w:pPr>
              <w:spacing w:line="259" w:lineRule="auto"/>
              <w:contextualSpacing/>
              <w:jc w:val="both"/>
              <w:rPr>
                <w:rFonts w:ascii="Calibri" w:hAnsi="Calibri" w:eastAsia="Calibri" w:cs="Calibri"/>
                <w:color w:val="000000" w:themeColor="text1"/>
                <w:sz w:val="24"/>
                <w:szCs w:val="24"/>
              </w:rPr>
            </w:pPr>
          </w:p>
          <w:p w:rsidR="073DDA6F" w:rsidP="073DDA6F" w:rsidRDefault="073DDA6F" w14:paraId="05AC5A79" w14:textId="7036DEF2">
            <w:pPr>
              <w:spacing w:line="259" w:lineRule="auto"/>
              <w:contextualSpacing/>
              <w:jc w:val="both"/>
              <w:rPr>
                <w:rFonts w:ascii="Calibri" w:hAnsi="Calibri" w:eastAsia="Calibri" w:cs="Calibri"/>
                <w:color w:val="000000" w:themeColor="text1"/>
                <w:sz w:val="24"/>
                <w:szCs w:val="24"/>
              </w:rPr>
            </w:pPr>
          </w:p>
          <w:p w:rsidR="073DDA6F" w:rsidP="073DDA6F" w:rsidRDefault="073DDA6F" w14:paraId="3FE1F5D5" w14:textId="5333DEFC">
            <w:pPr>
              <w:spacing w:line="259" w:lineRule="auto"/>
              <w:contextualSpacing/>
              <w:jc w:val="both"/>
              <w:rPr>
                <w:rFonts w:ascii="Calibri" w:hAnsi="Calibri" w:eastAsia="Calibri" w:cs="Calibri"/>
                <w:color w:val="000000" w:themeColor="text1"/>
                <w:sz w:val="24"/>
                <w:szCs w:val="24"/>
              </w:rPr>
            </w:pPr>
          </w:p>
          <w:p w:rsidR="073DDA6F" w:rsidP="073DDA6F" w:rsidRDefault="073DDA6F" w14:paraId="541F19CD" w14:textId="65975DB9">
            <w:pPr>
              <w:spacing w:line="259" w:lineRule="auto"/>
              <w:contextualSpacing/>
              <w:jc w:val="both"/>
              <w:rPr>
                <w:rFonts w:ascii="Calibri" w:hAnsi="Calibri" w:eastAsia="Calibri" w:cs="Calibri"/>
                <w:color w:val="000000" w:themeColor="text1"/>
                <w:sz w:val="24"/>
                <w:szCs w:val="24"/>
              </w:rPr>
            </w:pPr>
          </w:p>
          <w:p w:rsidR="073DDA6F" w:rsidP="073DDA6F" w:rsidRDefault="073DDA6F" w14:paraId="1D9C3C8F" w14:textId="3722004E">
            <w:pPr>
              <w:spacing w:line="259" w:lineRule="auto"/>
              <w:contextualSpacing/>
              <w:jc w:val="both"/>
              <w:rPr>
                <w:rFonts w:ascii="Calibri" w:hAnsi="Calibri" w:eastAsia="Calibri" w:cs="Calibri"/>
                <w:color w:val="000000" w:themeColor="text1"/>
                <w:sz w:val="24"/>
                <w:szCs w:val="24"/>
              </w:rPr>
            </w:pPr>
          </w:p>
          <w:p w:rsidR="073DDA6F" w:rsidP="073DDA6F" w:rsidRDefault="073DDA6F" w14:paraId="62926BF2" w14:textId="0D007A25">
            <w:pPr>
              <w:spacing w:line="259" w:lineRule="auto"/>
              <w:contextualSpacing/>
              <w:jc w:val="both"/>
              <w:rPr>
                <w:rFonts w:ascii="Calibri" w:hAnsi="Calibri" w:eastAsia="Calibri" w:cs="Calibri"/>
                <w:color w:val="000000" w:themeColor="text1"/>
                <w:sz w:val="24"/>
                <w:szCs w:val="24"/>
              </w:rPr>
            </w:pPr>
          </w:p>
          <w:p w:rsidR="073DDA6F" w:rsidP="073DDA6F" w:rsidRDefault="073DDA6F" w14:paraId="2E3D8556" w14:textId="38F76A3E">
            <w:pPr>
              <w:spacing w:line="259" w:lineRule="auto"/>
              <w:contextualSpacing/>
              <w:jc w:val="both"/>
              <w:rPr>
                <w:rFonts w:ascii="Calibri" w:hAnsi="Calibri" w:eastAsia="Calibri" w:cs="Calibri"/>
                <w:color w:val="000000" w:themeColor="text1"/>
                <w:sz w:val="24"/>
                <w:szCs w:val="24"/>
              </w:rPr>
            </w:pPr>
          </w:p>
          <w:p w:rsidR="073DDA6F" w:rsidP="073DDA6F" w:rsidRDefault="073DDA6F" w14:paraId="1A654811" w14:textId="243391EF">
            <w:pPr>
              <w:spacing w:line="259" w:lineRule="auto"/>
              <w:contextualSpacing/>
              <w:jc w:val="both"/>
              <w:rPr>
                <w:rFonts w:ascii="Calibri" w:hAnsi="Calibri" w:eastAsia="Calibri" w:cs="Calibri"/>
                <w:color w:val="000000" w:themeColor="text1"/>
                <w:sz w:val="24"/>
                <w:szCs w:val="24"/>
              </w:rPr>
            </w:pPr>
          </w:p>
          <w:p w:rsidR="073DDA6F" w:rsidP="073DDA6F" w:rsidRDefault="073DDA6F" w14:paraId="22C8D96D" w14:textId="2F121ED5">
            <w:pPr>
              <w:spacing w:line="259" w:lineRule="auto"/>
              <w:contextualSpacing/>
              <w:jc w:val="both"/>
              <w:rPr>
                <w:rFonts w:ascii="Calibri" w:hAnsi="Calibri" w:eastAsia="Calibri" w:cs="Calibri"/>
                <w:color w:val="000000" w:themeColor="text1"/>
                <w:sz w:val="24"/>
                <w:szCs w:val="24"/>
              </w:rPr>
            </w:pPr>
          </w:p>
          <w:p w:rsidR="073DDA6F" w:rsidP="073DDA6F" w:rsidRDefault="073DDA6F" w14:paraId="603B1711" w14:textId="0D9FCA56">
            <w:pPr>
              <w:spacing w:line="259" w:lineRule="auto"/>
              <w:contextualSpacing/>
              <w:jc w:val="both"/>
              <w:rPr>
                <w:rFonts w:ascii="Calibri" w:hAnsi="Calibri" w:eastAsia="Calibri" w:cs="Calibri"/>
                <w:color w:val="000000" w:themeColor="text1"/>
                <w:sz w:val="24"/>
                <w:szCs w:val="24"/>
              </w:rPr>
            </w:pPr>
          </w:p>
          <w:p w:rsidR="073DDA6F" w:rsidP="073DDA6F" w:rsidRDefault="073DDA6F" w14:paraId="7B534A27" w14:textId="5BC78455">
            <w:pPr>
              <w:spacing w:line="259" w:lineRule="auto"/>
              <w:contextualSpacing/>
              <w:jc w:val="both"/>
              <w:rPr>
                <w:rFonts w:ascii="Calibri" w:hAnsi="Calibri" w:eastAsia="Calibri" w:cs="Calibri"/>
                <w:color w:val="000000" w:themeColor="text1"/>
                <w:sz w:val="24"/>
                <w:szCs w:val="24"/>
              </w:rPr>
            </w:pPr>
          </w:p>
          <w:p w:rsidR="073DDA6F" w:rsidP="073DDA6F" w:rsidRDefault="073DDA6F" w14:paraId="35B6D5FF" w14:textId="3CC20B0D">
            <w:pPr>
              <w:spacing w:line="259" w:lineRule="auto"/>
              <w:contextualSpacing/>
              <w:jc w:val="both"/>
              <w:rPr>
                <w:rFonts w:ascii="Calibri" w:hAnsi="Calibri" w:eastAsia="Calibri" w:cs="Calibri"/>
                <w:color w:val="000000" w:themeColor="text1"/>
                <w:sz w:val="24"/>
                <w:szCs w:val="24"/>
              </w:rPr>
            </w:pPr>
          </w:p>
          <w:p w:rsidR="073DDA6F" w:rsidP="073DDA6F" w:rsidRDefault="073DDA6F" w14:paraId="4778C6FE" w14:textId="1AFBAA21">
            <w:pPr>
              <w:spacing w:line="259" w:lineRule="auto"/>
              <w:contextualSpacing/>
              <w:jc w:val="both"/>
              <w:rPr>
                <w:rFonts w:ascii="Calibri" w:hAnsi="Calibri" w:eastAsia="Calibri" w:cs="Calibri"/>
                <w:color w:val="000000" w:themeColor="text1"/>
                <w:sz w:val="24"/>
                <w:szCs w:val="24"/>
              </w:rPr>
            </w:pPr>
          </w:p>
          <w:p w:rsidR="073DDA6F" w:rsidP="073DDA6F" w:rsidRDefault="073DDA6F" w14:paraId="405014C7" w14:textId="238609CA">
            <w:pPr>
              <w:spacing w:line="259" w:lineRule="auto"/>
              <w:contextualSpacing/>
              <w:jc w:val="both"/>
              <w:rPr>
                <w:rFonts w:ascii="Calibri" w:hAnsi="Calibri" w:eastAsia="Calibri" w:cs="Calibri"/>
                <w:color w:val="000000" w:themeColor="text1"/>
                <w:sz w:val="24"/>
                <w:szCs w:val="24"/>
              </w:rPr>
            </w:pPr>
          </w:p>
          <w:p w:rsidR="073DDA6F" w:rsidP="073DDA6F" w:rsidRDefault="073DDA6F" w14:paraId="72E5F81C" w14:textId="7F9C9863">
            <w:pPr>
              <w:spacing w:line="259" w:lineRule="auto"/>
              <w:contextualSpacing/>
              <w:jc w:val="both"/>
              <w:rPr>
                <w:rFonts w:ascii="Calibri" w:hAnsi="Calibri" w:eastAsia="Calibri" w:cs="Calibri"/>
                <w:color w:val="000000" w:themeColor="text1"/>
                <w:sz w:val="24"/>
                <w:szCs w:val="24"/>
              </w:rPr>
            </w:pPr>
          </w:p>
          <w:p w:rsidR="073DDA6F" w:rsidP="073DDA6F" w:rsidRDefault="073DDA6F" w14:paraId="4A4FE74C" w14:textId="12960529">
            <w:pPr>
              <w:spacing w:line="259" w:lineRule="auto"/>
              <w:contextualSpacing/>
              <w:jc w:val="both"/>
              <w:rPr>
                <w:rFonts w:ascii="Calibri" w:hAnsi="Calibri" w:eastAsia="Calibri" w:cs="Calibri"/>
                <w:color w:val="000000" w:themeColor="text1"/>
                <w:sz w:val="24"/>
                <w:szCs w:val="24"/>
              </w:rPr>
            </w:pPr>
          </w:p>
          <w:p w:rsidR="073DDA6F" w:rsidP="073DDA6F" w:rsidRDefault="073DDA6F" w14:paraId="160EB63E" w14:textId="3F46D2ED">
            <w:pPr>
              <w:spacing w:line="259" w:lineRule="auto"/>
              <w:contextualSpacing/>
              <w:jc w:val="both"/>
              <w:rPr>
                <w:rFonts w:ascii="Calibri" w:hAnsi="Calibri" w:eastAsia="Calibri" w:cs="Calibri"/>
                <w:color w:val="000000" w:themeColor="text1"/>
                <w:sz w:val="24"/>
                <w:szCs w:val="24"/>
              </w:rPr>
            </w:pPr>
          </w:p>
          <w:p w:rsidR="073DDA6F" w:rsidP="073DDA6F" w:rsidRDefault="073DDA6F" w14:paraId="38D85E59" w14:textId="24FBB28D">
            <w:pPr>
              <w:spacing w:line="259" w:lineRule="auto"/>
              <w:contextualSpacing/>
              <w:jc w:val="both"/>
              <w:rPr>
                <w:rFonts w:ascii="Calibri" w:hAnsi="Calibri" w:eastAsia="Calibri" w:cs="Calibri"/>
                <w:color w:val="000000" w:themeColor="text1"/>
                <w:sz w:val="24"/>
                <w:szCs w:val="24"/>
              </w:rPr>
            </w:pPr>
          </w:p>
          <w:p w:rsidR="073DDA6F" w:rsidP="073DDA6F" w:rsidRDefault="073DDA6F" w14:paraId="44EC7FB8" w14:textId="15BE034D">
            <w:pPr>
              <w:spacing w:line="259" w:lineRule="auto"/>
              <w:contextualSpacing/>
              <w:jc w:val="both"/>
              <w:rPr>
                <w:rFonts w:ascii="Calibri" w:hAnsi="Calibri" w:eastAsia="Calibri" w:cs="Calibri"/>
                <w:color w:val="000000" w:themeColor="text1"/>
                <w:sz w:val="24"/>
                <w:szCs w:val="24"/>
              </w:rPr>
            </w:pPr>
          </w:p>
          <w:p w:rsidR="073DDA6F" w:rsidP="073DDA6F" w:rsidRDefault="073DDA6F" w14:paraId="6B9CA23B" w14:textId="23EE2453">
            <w:pPr>
              <w:spacing w:line="259" w:lineRule="auto"/>
              <w:contextualSpacing/>
              <w:jc w:val="both"/>
              <w:rPr>
                <w:rFonts w:ascii="Calibri" w:hAnsi="Calibri" w:eastAsia="Calibri" w:cs="Calibri"/>
                <w:color w:val="000000" w:themeColor="text1"/>
                <w:sz w:val="24"/>
                <w:szCs w:val="24"/>
              </w:rPr>
            </w:pPr>
          </w:p>
          <w:p w:rsidR="073DDA6F" w:rsidP="073DDA6F" w:rsidRDefault="073DDA6F" w14:paraId="1EDCBE16" w14:textId="60AF210B">
            <w:pPr>
              <w:spacing w:line="259" w:lineRule="auto"/>
              <w:contextualSpacing/>
              <w:jc w:val="both"/>
              <w:rPr>
                <w:rFonts w:ascii="Calibri" w:hAnsi="Calibri" w:eastAsia="Calibri" w:cs="Calibri"/>
                <w:color w:val="000000" w:themeColor="text1"/>
                <w:sz w:val="24"/>
                <w:szCs w:val="24"/>
              </w:rPr>
            </w:pPr>
          </w:p>
          <w:p w:rsidR="073DDA6F" w:rsidP="073DDA6F" w:rsidRDefault="073DDA6F" w14:paraId="735B1C3F" w14:textId="575C1362">
            <w:pPr>
              <w:spacing w:line="259" w:lineRule="auto"/>
              <w:contextualSpacing/>
              <w:jc w:val="both"/>
              <w:rPr>
                <w:rFonts w:ascii="Calibri" w:hAnsi="Calibri" w:eastAsia="Calibri" w:cs="Calibri"/>
                <w:color w:val="000000" w:themeColor="text1"/>
                <w:sz w:val="24"/>
                <w:szCs w:val="24"/>
              </w:rPr>
            </w:pPr>
          </w:p>
          <w:p w:rsidR="073DDA6F" w:rsidP="073DDA6F" w:rsidRDefault="073DDA6F" w14:paraId="065490D9" w14:textId="3F575620">
            <w:pPr>
              <w:spacing w:line="259" w:lineRule="auto"/>
              <w:contextualSpacing/>
              <w:jc w:val="both"/>
              <w:rPr>
                <w:rFonts w:ascii="Calibri" w:hAnsi="Calibri" w:eastAsia="Calibri" w:cs="Calibri"/>
                <w:color w:val="000000" w:themeColor="text1"/>
                <w:sz w:val="24"/>
                <w:szCs w:val="24"/>
              </w:rPr>
            </w:pPr>
          </w:p>
          <w:p w:rsidR="073DDA6F" w:rsidP="073DDA6F" w:rsidRDefault="073DDA6F" w14:paraId="764055D2" w14:textId="5A4B453C">
            <w:pPr>
              <w:spacing w:line="259" w:lineRule="auto"/>
              <w:contextualSpacing/>
              <w:jc w:val="both"/>
              <w:rPr>
                <w:rFonts w:ascii="Calibri" w:hAnsi="Calibri" w:eastAsia="Calibri" w:cs="Calibri"/>
                <w:color w:val="000000" w:themeColor="text1"/>
                <w:sz w:val="24"/>
                <w:szCs w:val="24"/>
              </w:rPr>
            </w:pPr>
          </w:p>
          <w:p w:rsidR="073DDA6F" w:rsidP="073DDA6F" w:rsidRDefault="073DDA6F" w14:paraId="3FD1B16B" w14:textId="44824445">
            <w:pPr>
              <w:spacing w:line="259" w:lineRule="auto"/>
              <w:contextualSpacing/>
              <w:jc w:val="both"/>
              <w:rPr>
                <w:rFonts w:ascii="Calibri" w:hAnsi="Calibri" w:eastAsia="Calibri" w:cs="Calibri"/>
                <w:color w:val="000000" w:themeColor="text1"/>
                <w:sz w:val="24"/>
                <w:szCs w:val="24"/>
              </w:rPr>
            </w:pPr>
          </w:p>
          <w:p w:rsidR="073DDA6F" w:rsidP="073DDA6F" w:rsidRDefault="073DDA6F" w14:paraId="1061B9AD" w14:textId="4E882A2C">
            <w:pPr>
              <w:spacing w:line="259" w:lineRule="auto"/>
              <w:contextualSpacing/>
              <w:jc w:val="both"/>
              <w:rPr>
                <w:rFonts w:ascii="Calibri" w:hAnsi="Calibri" w:eastAsia="Calibri" w:cs="Calibri"/>
                <w:color w:val="000000" w:themeColor="text1"/>
                <w:sz w:val="24"/>
                <w:szCs w:val="24"/>
              </w:rPr>
            </w:pPr>
          </w:p>
          <w:p w:rsidR="073DDA6F" w:rsidP="073DDA6F" w:rsidRDefault="073DDA6F" w14:paraId="3AB9D2EC" w14:textId="7FBFE3CF">
            <w:pPr>
              <w:spacing w:line="259" w:lineRule="auto"/>
              <w:contextualSpacing/>
              <w:jc w:val="both"/>
              <w:rPr>
                <w:rFonts w:ascii="Calibri" w:hAnsi="Calibri" w:eastAsia="Calibri" w:cs="Calibri"/>
                <w:color w:val="000000" w:themeColor="text1"/>
                <w:sz w:val="24"/>
                <w:szCs w:val="24"/>
              </w:rPr>
            </w:pPr>
          </w:p>
          <w:p w:rsidR="073DDA6F" w:rsidP="073DDA6F" w:rsidRDefault="073DDA6F" w14:paraId="770B992A" w14:textId="1C69C96F">
            <w:pPr>
              <w:spacing w:line="259" w:lineRule="auto"/>
              <w:contextualSpacing/>
              <w:jc w:val="both"/>
              <w:rPr>
                <w:rFonts w:ascii="Calibri" w:hAnsi="Calibri" w:eastAsia="Calibri" w:cs="Calibri"/>
                <w:color w:val="000000" w:themeColor="text1"/>
                <w:sz w:val="24"/>
                <w:szCs w:val="24"/>
              </w:rPr>
            </w:pPr>
          </w:p>
          <w:p w:rsidR="073DDA6F" w:rsidP="073DDA6F" w:rsidRDefault="073DDA6F" w14:paraId="6177E20E" w14:textId="0EF79843">
            <w:pPr>
              <w:spacing w:line="259" w:lineRule="auto"/>
              <w:contextualSpacing/>
              <w:jc w:val="both"/>
              <w:rPr>
                <w:rFonts w:ascii="Calibri" w:hAnsi="Calibri" w:eastAsia="Calibri" w:cs="Calibri"/>
                <w:color w:val="000000" w:themeColor="text1"/>
                <w:sz w:val="24"/>
                <w:szCs w:val="24"/>
              </w:rPr>
            </w:pPr>
          </w:p>
          <w:p w:rsidR="073DDA6F" w:rsidP="073DDA6F" w:rsidRDefault="073DDA6F" w14:paraId="78517A76" w14:textId="551CC51E">
            <w:pPr>
              <w:spacing w:line="259" w:lineRule="auto"/>
              <w:contextualSpacing/>
              <w:jc w:val="both"/>
              <w:rPr>
                <w:rFonts w:ascii="Calibri" w:hAnsi="Calibri" w:eastAsia="Calibri" w:cs="Calibri"/>
                <w:color w:val="000000" w:themeColor="text1"/>
                <w:sz w:val="24"/>
                <w:szCs w:val="24"/>
              </w:rPr>
            </w:pPr>
          </w:p>
          <w:p w:rsidR="073DDA6F" w:rsidP="073DDA6F" w:rsidRDefault="073DDA6F" w14:paraId="1505A0B0" w14:textId="45D6F85B">
            <w:pPr>
              <w:spacing w:beforeAutospacing="1" w:line="259" w:lineRule="auto"/>
              <w:ind w:right="-90"/>
              <w:contextualSpacing/>
              <w:jc w:val="both"/>
              <w:rPr>
                <w:rFonts w:ascii="Calibri" w:hAnsi="Calibri" w:eastAsia="Calibri" w:cs="Calibri"/>
                <w:color w:val="C00000"/>
                <w:sz w:val="24"/>
                <w:szCs w:val="24"/>
              </w:rPr>
            </w:pPr>
            <w:r w:rsidRPr="073DDA6F">
              <w:rPr>
                <w:rFonts w:ascii="Calibri" w:hAnsi="Calibri" w:eastAsia="Calibri" w:cs="Calibri"/>
                <w:b/>
                <w:bCs/>
                <w:color w:val="C00000"/>
                <w:sz w:val="24"/>
                <w:szCs w:val="24"/>
                <w:u w:val="single"/>
              </w:rPr>
              <w:t>Enrichment/Scaffolding</w:t>
            </w:r>
          </w:p>
          <w:p w:rsidR="073DDA6F" w:rsidP="073DDA6F" w:rsidRDefault="073DDA6F" w14:paraId="732BCC35" w14:textId="7776B1B2">
            <w:pPr>
              <w:spacing w:line="259" w:lineRule="auto"/>
              <w:contextualSpacing/>
              <w:jc w:val="both"/>
              <w:rPr>
                <w:rFonts w:ascii="Calibri" w:hAnsi="Calibri" w:eastAsia="Calibri" w:cs="Calibri"/>
                <w:color w:val="000000" w:themeColor="text1"/>
                <w:sz w:val="24"/>
                <w:szCs w:val="24"/>
              </w:rPr>
            </w:pPr>
          </w:p>
          <w:p w:rsidR="073DDA6F" w:rsidP="073DDA6F" w:rsidRDefault="073DDA6F" w14:paraId="76DCDB4C" w14:textId="5DE3E168">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Fishbowl</w:t>
            </w:r>
          </w:p>
          <w:p w:rsidR="073DDA6F" w:rsidP="073DDA6F" w:rsidRDefault="073DDA6F" w14:paraId="2509C6DA" w14:textId="2CACF27F">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 xml:space="preserve">Think </w:t>
            </w:r>
            <w:proofErr w:type="spellStart"/>
            <w:r w:rsidRPr="073DDA6F">
              <w:rPr>
                <w:rFonts w:ascii="Calibri" w:hAnsi="Calibri" w:eastAsia="Calibri" w:cs="Calibri"/>
                <w:color w:val="000000" w:themeColor="text1"/>
                <w:sz w:val="24"/>
                <w:szCs w:val="24"/>
              </w:rPr>
              <w:t>alouds</w:t>
            </w:r>
            <w:proofErr w:type="spellEnd"/>
          </w:p>
          <w:p w:rsidR="073DDA6F" w:rsidP="073DDA6F" w:rsidRDefault="073DDA6F" w14:paraId="15047367" w14:textId="28256175">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Activate prior knowledge</w:t>
            </w:r>
          </w:p>
          <w:p w:rsidR="073DDA6F" w:rsidP="073DDA6F" w:rsidRDefault="073DDA6F" w14:paraId="36B534A1" w14:textId="645149BF">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Pause, Ask Questions, Pause, Review</w:t>
            </w:r>
          </w:p>
          <w:p w:rsidR="073DDA6F" w:rsidP="073DDA6F" w:rsidRDefault="073DDA6F" w14:paraId="78D5492D" w14:textId="4FF1BAE7">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Visual aids</w:t>
            </w:r>
          </w:p>
          <w:p w:rsidR="073DDA6F" w:rsidP="073DDA6F" w:rsidRDefault="073DDA6F" w14:paraId="4DABF0EA" w14:textId="6ABB8801">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Provide encouraging, constructive feedback</w:t>
            </w:r>
          </w:p>
          <w:p w:rsidR="073DDA6F" w:rsidP="073DDA6F" w:rsidRDefault="073DDA6F" w14:paraId="05288191" w14:textId="0BECB1FB">
            <w:pPr>
              <w:spacing w:line="259" w:lineRule="auto"/>
              <w:contextualSpacing/>
              <w:jc w:val="both"/>
              <w:rPr>
                <w:rFonts w:ascii="Calibri" w:hAnsi="Calibri" w:eastAsia="Calibri" w:cs="Calibri"/>
                <w:color w:val="000000" w:themeColor="text1"/>
                <w:sz w:val="24"/>
                <w:szCs w:val="24"/>
              </w:rPr>
            </w:pPr>
            <w:r w:rsidRPr="073DDA6F">
              <w:rPr>
                <w:rFonts w:ascii="Calibri" w:hAnsi="Calibri" w:eastAsia="Calibri" w:cs="Calibri"/>
                <w:color w:val="000000" w:themeColor="text1"/>
                <w:sz w:val="24"/>
                <w:szCs w:val="24"/>
              </w:rPr>
              <w:t>Use questions to chunk, monitor comprehension, and encourage deeper thinking</w:t>
            </w:r>
          </w:p>
          <w:p w:rsidR="073DDA6F" w:rsidP="073DDA6F" w:rsidRDefault="073DDA6F" w14:paraId="176A73FD" w14:textId="1DB6A212">
            <w:pPr>
              <w:spacing w:line="259" w:lineRule="auto"/>
              <w:contextualSpacing/>
              <w:jc w:val="both"/>
              <w:rPr>
                <w:rFonts w:ascii="Calibri" w:hAnsi="Calibri" w:eastAsia="Calibri" w:cs="Calibri"/>
                <w:color w:val="000000" w:themeColor="text1"/>
                <w:sz w:val="24"/>
                <w:szCs w:val="24"/>
              </w:rPr>
            </w:pPr>
          </w:p>
          <w:p w:rsidR="073DDA6F" w:rsidP="073DDA6F" w:rsidRDefault="073DDA6F" w14:paraId="3AB046A7" w14:textId="57ABB270">
            <w:pPr>
              <w:spacing w:line="259" w:lineRule="auto"/>
              <w:contextualSpacing/>
              <w:jc w:val="both"/>
              <w:rPr>
                <w:rFonts w:ascii="Calibri" w:hAnsi="Calibri" w:eastAsia="Calibri" w:cs="Calibri"/>
                <w:color w:val="000000" w:themeColor="text1"/>
                <w:sz w:val="24"/>
                <w:szCs w:val="24"/>
              </w:rPr>
            </w:pPr>
          </w:p>
          <w:p w:rsidR="073DDA6F" w:rsidP="073DDA6F" w:rsidRDefault="073DDA6F" w14:paraId="604DD2A1" w14:textId="0E57B592">
            <w:pPr>
              <w:spacing w:line="259" w:lineRule="auto"/>
              <w:contextualSpacing/>
              <w:jc w:val="both"/>
              <w:rPr>
                <w:rFonts w:ascii="Calibri" w:hAnsi="Calibri" w:eastAsia="Calibri" w:cs="Calibri"/>
                <w:color w:val="000000" w:themeColor="text1"/>
                <w:sz w:val="24"/>
                <w:szCs w:val="24"/>
              </w:rPr>
            </w:pPr>
          </w:p>
          <w:p w:rsidR="073DDA6F" w:rsidP="073DDA6F" w:rsidRDefault="073DDA6F" w14:paraId="24CC7D65" w14:textId="4607CE50">
            <w:pPr>
              <w:spacing w:line="259" w:lineRule="auto"/>
              <w:contextualSpacing/>
              <w:jc w:val="both"/>
              <w:rPr>
                <w:rFonts w:ascii="Calibri" w:hAnsi="Calibri" w:eastAsia="Calibri" w:cs="Calibri"/>
                <w:color w:val="000000" w:themeColor="text1"/>
                <w:sz w:val="24"/>
                <w:szCs w:val="24"/>
              </w:rPr>
            </w:pPr>
          </w:p>
          <w:p w:rsidR="073DDA6F" w:rsidP="073DDA6F" w:rsidRDefault="073DDA6F" w14:paraId="0AD8F72D" w14:textId="2B57AA3B">
            <w:pPr>
              <w:spacing w:line="259" w:lineRule="auto"/>
              <w:contextualSpacing/>
              <w:jc w:val="both"/>
              <w:rPr>
                <w:rFonts w:ascii="Calibri" w:hAnsi="Calibri" w:eastAsia="Calibri" w:cs="Calibri"/>
                <w:color w:val="000000" w:themeColor="text1"/>
                <w:sz w:val="24"/>
                <w:szCs w:val="24"/>
              </w:rPr>
            </w:pPr>
          </w:p>
          <w:p w:rsidR="073DDA6F" w:rsidP="073DDA6F" w:rsidRDefault="073DDA6F" w14:paraId="10B48C41" w14:textId="07580D44">
            <w:pPr>
              <w:spacing w:line="259" w:lineRule="auto"/>
              <w:contextualSpacing/>
              <w:jc w:val="both"/>
              <w:rPr>
                <w:rFonts w:ascii="Calibri" w:hAnsi="Calibri" w:eastAsia="Calibri" w:cs="Calibri"/>
                <w:color w:val="000000" w:themeColor="text1"/>
                <w:sz w:val="24"/>
                <w:szCs w:val="24"/>
              </w:rPr>
            </w:pPr>
          </w:p>
          <w:p w:rsidR="073DDA6F" w:rsidP="073DDA6F" w:rsidRDefault="073DDA6F" w14:paraId="5C5FC498" w14:textId="210D983A">
            <w:pPr>
              <w:spacing w:line="259" w:lineRule="auto"/>
              <w:contextualSpacing/>
              <w:jc w:val="both"/>
              <w:rPr>
                <w:rFonts w:ascii="Calibri" w:hAnsi="Calibri" w:eastAsia="Calibri" w:cs="Calibri"/>
                <w:color w:val="000000" w:themeColor="text1"/>
                <w:sz w:val="24"/>
                <w:szCs w:val="24"/>
              </w:rPr>
            </w:pPr>
          </w:p>
          <w:p w:rsidR="073DDA6F" w:rsidP="073DDA6F" w:rsidRDefault="073DDA6F" w14:paraId="4F1AC900" w14:textId="596A26B1">
            <w:pPr>
              <w:spacing w:line="259" w:lineRule="auto"/>
              <w:contextualSpacing/>
              <w:jc w:val="both"/>
              <w:rPr>
                <w:rFonts w:ascii="Calibri" w:hAnsi="Calibri" w:eastAsia="Calibri" w:cs="Calibri"/>
                <w:color w:val="000000" w:themeColor="text1"/>
                <w:sz w:val="24"/>
                <w:szCs w:val="24"/>
              </w:rPr>
            </w:pPr>
          </w:p>
          <w:p w:rsidR="073DDA6F" w:rsidP="073DDA6F" w:rsidRDefault="073DDA6F" w14:paraId="29FA9BF5" w14:textId="2580FE62">
            <w:pPr>
              <w:spacing w:line="259" w:lineRule="auto"/>
              <w:contextualSpacing/>
              <w:jc w:val="both"/>
              <w:rPr>
                <w:rFonts w:ascii="Calibri" w:hAnsi="Calibri" w:eastAsia="Calibri" w:cs="Calibri"/>
                <w:color w:val="000000" w:themeColor="text1"/>
                <w:sz w:val="24"/>
                <w:szCs w:val="24"/>
              </w:rPr>
            </w:pPr>
          </w:p>
          <w:p w:rsidR="073DDA6F" w:rsidP="073DDA6F" w:rsidRDefault="073DDA6F" w14:paraId="68B4A4C6" w14:textId="5E638251">
            <w:pPr>
              <w:spacing w:line="259" w:lineRule="auto"/>
              <w:contextualSpacing/>
              <w:jc w:val="both"/>
              <w:rPr>
                <w:rFonts w:ascii="Calibri" w:hAnsi="Calibri" w:eastAsia="Calibri" w:cs="Calibri"/>
                <w:color w:val="000000" w:themeColor="text1"/>
                <w:sz w:val="24"/>
                <w:szCs w:val="24"/>
              </w:rPr>
            </w:pPr>
          </w:p>
          <w:p w:rsidR="073DDA6F" w:rsidP="073DDA6F" w:rsidRDefault="073DDA6F" w14:paraId="01CA04BC" w14:textId="66DB5FD0">
            <w:pPr>
              <w:spacing w:line="259" w:lineRule="auto"/>
              <w:contextualSpacing/>
              <w:jc w:val="both"/>
              <w:rPr>
                <w:rFonts w:ascii="Calibri" w:hAnsi="Calibri" w:eastAsia="Calibri" w:cs="Calibri"/>
                <w:color w:val="000000" w:themeColor="text1"/>
                <w:sz w:val="24"/>
                <w:szCs w:val="24"/>
              </w:rPr>
            </w:pPr>
          </w:p>
          <w:p w:rsidR="073DDA6F" w:rsidP="073DDA6F" w:rsidRDefault="073DDA6F" w14:paraId="5FB6145B" w14:textId="1A093102">
            <w:pPr>
              <w:spacing w:line="259" w:lineRule="auto"/>
              <w:contextualSpacing/>
              <w:jc w:val="both"/>
              <w:rPr>
                <w:rFonts w:ascii="Calibri" w:hAnsi="Calibri" w:eastAsia="Calibri" w:cs="Calibri"/>
                <w:color w:val="000000" w:themeColor="text1"/>
                <w:sz w:val="24"/>
                <w:szCs w:val="24"/>
              </w:rPr>
            </w:pPr>
          </w:p>
          <w:p w:rsidR="073DDA6F" w:rsidP="073DDA6F" w:rsidRDefault="073DDA6F" w14:paraId="29E09CAB" w14:textId="31E04E9D">
            <w:pPr>
              <w:spacing w:line="259" w:lineRule="auto"/>
              <w:contextualSpacing/>
              <w:jc w:val="both"/>
              <w:rPr>
                <w:rFonts w:ascii="Calibri" w:hAnsi="Calibri" w:eastAsia="Calibri" w:cs="Calibri"/>
                <w:color w:val="000000" w:themeColor="text1"/>
                <w:sz w:val="24"/>
                <w:szCs w:val="24"/>
              </w:rPr>
            </w:pPr>
          </w:p>
          <w:p w:rsidR="073DDA6F" w:rsidP="073DDA6F" w:rsidRDefault="073DDA6F" w14:paraId="491555CB" w14:textId="6D99A3F6">
            <w:pPr>
              <w:spacing w:line="259" w:lineRule="auto"/>
              <w:contextualSpacing/>
              <w:jc w:val="both"/>
              <w:rPr>
                <w:rFonts w:ascii="Calibri" w:hAnsi="Calibri" w:eastAsia="Calibri" w:cs="Calibri"/>
                <w:color w:val="000000" w:themeColor="text1"/>
                <w:sz w:val="24"/>
                <w:szCs w:val="24"/>
              </w:rPr>
            </w:pPr>
          </w:p>
          <w:p w:rsidR="073DDA6F" w:rsidP="073DDA6F" w:rsidRDefault="073DDA6F" w14:paraId="14377E86" w14:textId="21A21735">
            <w:pPr>
              <w:spacing w:line="259" w:lineRule="auto"/>
              <w:contextualSpacing/>
              <w:jc w:val="both"/>
              <w:rPr>
                <w:rFonts w:ascii="Calibri" w:hAnsi="Calibri" w:eastAsia="Calibri" w:cs="Calibri"/>
                <w:color w:val="000000" w:themeColor="text1"/>
                <w:sz w:val="24"/>
                <w:szCs w:val="24"/>
              </w:rPr>
            </w:pPr>
          </w:p>
          <w:p w:rsidR="073DDA6F" w:rsidP="073DDA6F" w:rsidRDefault="073DDA6F" w14:paraId="3B4DC8B3" w14:textId="531711E9">
            <w:pPr>
              <w:spacing w:line="259" w:lineRule="auto"/>
              <w:contextualSpacing/>
              <w:jc w:val="both"/>
              <w:rPr>
                <w:rFonts w:ascii="Calibri" w:hAnsi="Calibri" w:eastAsia="Calibri" w:cs="Calibri"/>
                <w:color w:val="000000" w:themeColor="text1"/>
                <w:sz w:val="24"/>
                <w:szCs w:val="24"/>
              </w:rPr>
            </w:pPr>
          </w:p>
          <w:p w:rsidR="073DDA6F" w:rsidP="073DDA6F" w:rsidRDefault="073DDA6F" w14:paraId="55BE660E" w14:textId="3DEA655D">
            <w:pPr>
              <w:spacing w:line="259" w:lineRule="auto"/>
              <w:contextualSpacing/>
              <w:jc w:val="both"/>
              <w:rPr>
                <w:rFonts w:ascii="Calibri" w:hAnsi="Calibri" w:eastAsia="Calibri" w:cs="Calibri"/>
                <w:color w:val="000000" w:themeColor="text1"/>
                <w:sz w:val="24"/>
                <w:szCs w:val="24"/>
              </w:rPr>
            </w:pPr>
          </w:p>
          <w:p w:rsidR="073DDA6F" w:rsidP="073DDA6F" w:rsidRDefault="073DDA6F" w14:paraId="18FA6045" w14:textId="058A130C">
            <w:pPr>
              <w:spacing w:line="259" w:lineRule="auto"/>
              <w:contextualSpacing/>
              <w:jc w:val="both"/>
              <w:rPr>
                <w:rFonts w:ascii="Calibri" w:hAnsi="Calibri" w:eastAsia="Calibri" w:cs="Calibri"/>
                <w:color w:val="000000" w:themeColor="text1"/>
                <w:sz w:val="24"/>
                <w:szCs w:val="24"/>
              </w:rPr>
            </w:pPr>
          </w:p>
        </w:tc>
      </w:tr>
    </w:tbl>
    <w:p w:rsidR="7A76AD85" w:rsidP="77B691E6" w:rsidRDefault="7A76AD85" w14:paraId="2FA1D89D" w14:textId="4B563F91">
      <w:pPr>
        <w:rPr>
          <w:rFonts w:ascii="Calibri" w:hAnsi="Calibri" w:eastAsia="Calibri" w:cs="Calibri"/>
          <w:color w:val="000000" w:themeColor="text1"/>
          <w:sz w:val="24"/>
          <w:szCs w:val="24"/>
        </w:rPr>
      </w:pPr>
    </w:p>
    <w:p w:rsidR="7A76AD85" w:rsidP="77B691E6" w:rsidRDefault="073DDA6F" w14:paraId="29623583" w14:textId="457A3E65">
      <w:pPr>
        <w:rPr>
          <w:rFonts w:ascii="Calibri" w:hAnsi="Calibri" w:eastAsia="Calibri" w:cs="Calibri"/>
          <w:b/>
          <w:bCs/>
          <w:sz w:val="24"/>
          <w:szCs w:val="24"/>
        </w:rPr>
      </w:pPr>
      <w:r w:rsidRPr="77B691E6">
        <w:rPr>
          <w:rFonts w:ascii="Calibri" w:hAnsi="Calibri" w:eastAsia="Calibri" w:cs="Calibri"/>
          <w:b/>
          <w:bCs/>
          <w:sz w:val="24"/>
          <w:szCs w:val="24"/>
        </w:rPr>
        <w:t>Quarter 3 Theme: Inequality</w:t>
      </w:r>
    </w:p>
    <w:tbl>
      <w:tblPr>
        <w:tblStyle w:val="TableGrid"/>
        <w:tblW w:w="0" w:type="auto"/>
        <w:tblLayout w:type="fixed"/>
        <w:tblLook w:val="0000" w:firstRow="0" w:lastRow="0" w:firstColumn="0" w:lastColumn="0" w:noHBand="0" w:noVBand="0"/>
      </w:tblPr>
      <w:tblGrid>
        <w:gridCol w:w="3357"/>
        <w:gridCol w:w="2689"/>
        <w:gridCol w:w="85"/>
        <w:gridCol w:w="2703"/>
        <w:gridCol w:w="4126"/>
        <w:gridCol w:w="720"/>
      </w:tblGrid>
      <w:tr w:rsidR="77B691E6" w:rsidTr="5B0BA35C" w14:paraId="5E29CAD9" w14:textId="77777777">
        <w:trPr>
          <w:trHeight w:val="270"/>
        </w:trPr>
        <w:tc>
          <w:tcPr>
            <w:tcW w:w="613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77B691E6" w:rsidP="77B691E6" w:rsidRDefault="77B691E6" w14:paraId="6BA7F6AF" w14:textId="7512B035">
            <w:pPr>
              <w:spacing w:line="259" w:lineRule="auto"/>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lastRenderedPageBreak/>
              <w:t>New York State Standards</w:t>
            </w:r>
          </w:p>
        </w:tc>
        <w:tc>
          <w:tcPr>
            <w:tcW w:w="682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77B691E6" w:rsidP="77B691E6" w:rsidRDefault="77B691E6" w14:paraId="229E5A97" w14:textId="3A7FDD12">
            <w:pPr>
              <w:spacing w:line="259" w:lineRule="auto"/>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 xml:space="preserve">Examples of Learning Targets </w:t>
            </w:r>
          </w:p>
        </w:tc>
      </w:tr>
      <w:tr w:rsidR="77B691E6" w:rsidTr="5B0BA35C" w14:paraId="5FA89B95" w14:textId="77777777">
        <w:trPr>
          <w:trHeight w:val="10035"/>
        </w:trPr>
        <w:tc>
          <w:tcPr>
            <w:tcW w:w="613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01479A16" w14:textId="6DC7F685">
            <w:pPr>
              <w:spacing w:line="259" w:lineRule="auto"/>
              <w:rPr>
                <w:rFonts w:ascii="Calibri" w:hAnsi="Calibri" w:eastAsia="Calibri" w:cs="Calibri"/>
                <w:color w:val="000000" w:themeColor="text1"/>
                <w:sz w:val="24"/>
                <w:szCs w:val="24"/>
              </w:rPr>
            </w:pPr>
          </w:p>
          <w:p w:rsidR="77B691E6" w:rsidP="77B691E6" w:rsidRDefault="77B691E6" w14:paraId="4AC722CC" w14:textId="3B82C516">
            <w:pPr>
              <w:spacing w:line="259" w:lineRule="auto"/>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Reading Standards:</w:t>
            </w:r>
          </w:p>
          <w:p w:rsidR="77B691E6" w:rsidP="77B691E6" w:rsidRDefault="77B691E6" w14:paraId="00A57A8D" w14:textId="10F5C252">
            <w:pPr>
              <w:spacing w:line="259" w:lineRule="auto"/>
              <w:rPr>
                <w:rFonts w:ascii="Calibri" w:hAnsi="Calibri" w:eastAsia="Calibri" w:cs="Calibri"/>
                <w:sz w:val="24"/>
                <w:szCs w:val="24"/>
              </w:rPr>
            </w:pPr>
            <w:r w:rsidRPr="77B691E6">
              <w:rPr>
                <w:rFonts w:ascii="Calibri" w:hAnsi="Calibri" w:eastAsia="Calibri" w:cs="Calibri"/>
                <w:sz w:val="24"/>
                <w:szCs w:val="24"/>
              </w:rPr>
              <w:t>•</w:t>
            </w:r>
            <w:r w:rsidRPr="77B691E6">
              <w:rPr>
                <w:rFonts w:ascii="Calibri" w:hAnsi="Calibri" w:eastAsia="Calibri" w:cs="Calibri"/>
                <w:b/>
                <w:bCs/>
                <w:sz w:val="24"/>
                <w:szCs w:val="24"/>
              </w:rPr>
              <w:t>11-12R1:</w:t>
            </w:r>
            <w:r w:rsidRPr="77B691E6">
              <w:rPr>
                <w:rFonts w:ascii="Calibri" w:hAnsi="Calibri" w:eastAsia="Calibri" w:cs="Calibri"/>
                <w:sz w:val="24"/>
                <w:szCs w:val="24"/>
              </w:rPr>
              <w:t xml:space="preserve"> Cite strong and thorough textual evidence to support analysis of what the text says explicitly/implicitly and make logical inferences, including determining where the text is ambiguous; develop questions for deeper understanding and for further exploration. (RI&amp;RL)</w:t>
            </w:r>
          </w:p>
          <w:p w:rsidR="77B691E6" w:rsidP="77B691E6" w:rsidRDefault="77B691E6" w14:paraId="27196101" w14:textId="245200BD">
            <w:pPr>
              <w:spacing w:line="259" w:lineRule="auto"/>
              <w:rPr>
                <w:rFonts w:ascii="Calibri" w:hAnsi="Calibri" w:eastAsia="Calibri" w:cs="Calibri"/>
                <w:sz w:val="24"/>
                <w:szCs w:val="24"/>
              </w:rPr>
            </w:pPr>
            <w:r w:rsidRPr="77B691E6">
              <w:rPr>
                <w:rFonts w:ascii="Calibri" w:hAnsi="Calibri" w:eastAsia="Calibri" w:cs="Calibri"/>
                <w:sz w:val="24"/>
                <w:szCs w:val="24"/>
              </w:rPr>
              <w:t>•</w:t>
            </w:r>
            <w:r w:rsidRPr="77B691E6">
              <w:rPr>
                <w:rFonts w:ascii="Calibri" w:hAnsi="Calibri" w:eastAsia="Calibri" w:cs="Calibri"/>
                <w:b/>
                <w:bCs/>
                <w:sz w:val="24"/>
                <w:szCs w:val="24"/>
              </w:rPr>
              <w:t xml:space="preserve"> 11-12R2</w:t>
            </w:r>
            <w:r w:rsidRPr="77B691E6">
              <w:rPr>
                <w:rFonts w:ascii="Calibri" w:hAnsi="Calibri" w:eastAsia="Calibri" w:cs="Calibri"/>
                <w:sz w:val="24"/>
                <w:szCs w:val="24"/>
              </w:rPr>
              <w:t>: Determine two or more themes or central ideas in a text and analyze their development, including how they emerge and are shaped and refined by specific details; objectively and accurately summarize a complex text. (RI&amp;RL)</w:t>
            </w:r>
          </w:p>
          <w:p w:rsidR="77B691E6" w:rsidP="77B691E6" w:rsidRDefault="77B691E6" w14:paraId="7CD1E25A" w14:textId="35538BF8">
            <w:pPr>
              <w:spacing w:line="259" w:lineRule="auto"/>
              <w:rPr>
                <w:rFonts w:ascii="Calibri" w:hAnsi="Calibri" w:eastAsia="Calibri" w:cs="Calibri"/>
                <w:sz w:val="24"/>
                <w:szCs w:val="24"/>
              </w:rPr>
            </w:pPr>
            <w:r w:rsidRPr="77B691E6">
              <w:rPr>
                <w:rFonts w:ascii="Calibri" w:hAnsi="Calibri" w:eastAsia="Calibri" w:cs="Calibri"/>
                <w:sz w:val="24"/>
                <w:szCs w:val="24"/>
              </w:rPr>
              <w:t>•</w:t>
            </w:r>
            <w:r w:rsidRPr="77B691E6">
              <w:rPr>
                <w:rFonts w:ascii="Calibri" w:hAnsi="Calibri" w:eastAsia="Calibri" w:cs="Calibri"/>
                <w:b/>
                <w:bCs/>
                <w:sz w:val="24"/>
                <w:szCs w:val="24"/>
              </w:rPr>
              <w:t>11-12R3</w:t>
            </w:r>
            <w:r w:rsidRPr="77B691E6">
              <w:rPr>
                <w:rFonts w:ascii="Calibri" w:hAnsi="Calibri" w:eastAsia="Calibri" w:cs="Calibri"/>
                <w:sz w:val="24"/>
                <w:szCs w:val="24"/>
              </w:rPr>
              <w:t>: In literary texts, analyze the impact of author’s choices. (RL) In informational texts, analyze a complex set of ideas or sequence of events and explain how specific individuals, ideas, or events interact and develop. (RI) Craft and Structure 11-12R4: Determine the meaning of words and phrases as they are used in a text, including figurative and connotative meanings. Analyze the impact of specific word choices on meaning, tone, and mood, including words with multiple meanings. Analyze how an author uses and refines the meaning of technical or key term(s) over the course of a text. (RI&amp;RL)</w:t>
            </w:r>
          </w:p>
          <w:p w:rsidR="77B691E6" w:rsidP="77B691E6" w:rsidRDefault="77B691E6" w14:paraId="3BCBE194" w14:textId="2AC323D9">
            <w:pPr>
              <w:spacing w:line="259" w:lineRule="auto"/>
              <w:rPr>
                <w:rFonts w:ascii="Calibri" w:hAnsi="Calibri" w:eastAsia="Calibri" w:cs="Calibri"/>
                <w:sz w:val="24"/>
                <w:szCs w:val="24"/>
              </w:rPr>
            </w:pPr>
            <w:r w:rsidRPr="77B691E6">
              <w:rPr>
                <w:rFonts w:ascii="Calibri" w:hAnsi="Calibri" w:eastAsia="Calibri" w:cs="Calibri"/>
                <w:sz w:val="24"/>
                <w:szCs w:val="24"/>
              </w:rPr>
              <w:t xml:space="preserve"> •</w:t>
            </w:r>
            <w:r w:rsidRPr="77B691E6">
              <w:rPr>
                <w:rFonts w:ascii="Calibri" w:hAnsi="Calibri" w:eastAsia="Calibri" w:cs="Calibri"/>
                <w:b/>
                <w:bCs/>
                <w:sz w:val="24"/>
                <w:szCs w:val="24"/>
              </w:rPr>
              <w:t>11-12R5:</w:t>
            </w:r>
            <w:r w:rsidRPr="77B691E6">
              <w:rPr>
                <w:rFonts w:ascii="Calibri" w:hAnsi="Calibri" w:eastAsia="Calibri" w:cs="Calibri"/>
                <w:sz w:val="24"/>
                <w:szCs w:val="24"/>
              </w:rPr>
              <w:t xml:space="preserve"> In literary texts, analyze how varied aspects of structure create meaning and affect the reader. (RL) In informational texts, analyze the impact and evaluate the effect structure has on exposition or argument in terms of clarity, persuasive/rhetorical technique, and audience appeal. (RI)</w:t>
            </w:r>
          </w:p>
          <w:p w:rsidR="77B691E6" w:rsidP="77B691E6" w:rsidRDefault="77B691E6" w14:paraId="545505AC" w14:textId="4841022B">
            <w:pPr>
              <w:spacing w:line="259" w:lineRule="auto"/>
              <w:rPr>
                <w:rFonts w:ascii="Calibri" w:hAnsi="Calibri" w:eastAsia="Calibri" w:cs="Calibri"/>
                <w:color w:val="000000" w:themeColor="text1"/>
                <w:sz w:val="24"/>
                <w:szCs w:val="24"/>
              </w:rPr>
            </w:pPr>
            <w:r w:rsidRPr="77B691E6">
              <w:rPr>
                <w:rFonts w:ascii="Calibri" w:hAnsi="Calibri" w:eastAsia="Calibri" w:cs="Calibri"/>
                <w:sz w:val="24"/>
                <w:szCs w:val="24"/>
              </w:rPr>
              <w:lastRenderedPageBreak/>
              <w:t xml:space="preserve">• </w:t>
            </w:r>
            <w:r w:rsidRPr="77B691E6">
              <w:rPr>
                <w:rFonts w:ascii="Calibri" w:hAnsi="Calibri" w:eastAsia="Calibri" w:cs="Calibri"/>
                <w:b/>
                <w:bCs/>
                <w:sz w:val="24"/>
                <w:szCs w:val="24"/>
              </w:rPr>
              <w:t>11-12R6:</w:t>
            </w:r>
            <w:r w:rsidRPr="77B691E6">
              <w:rPr>
                <w:rFonts w:ascii="Calibri" w:hAnsi="Calibri" w:eastAsia="Calibri" w:cs="Calibri"/>
                <w:sz w:val="24"/>
                <w:szCs w:val="24"/>
              </w:rPr>
              <w:t xml:space="preserve"> Analyze how authors employ point of view, perspective, and purpose, to shape explicit and implicit messages (e.g., persuasiveness, aesthetic quality, satire, sarcasm, irony, or understatement). (RI&amp;RL)</w:t>
            </w:r>
            <w:r w:rsidRPr="77B691E6">
              <w:rPr>
                <w:rFonts w:ascii="Calibri" w:hAnsi="Calibri" w:eastAsia="Calibri" w:cs="Calibri"/>
                <w:color w:val="000000" w:themeColor="text1"/>
                <w:sz w:val="24"/>
                <w:szCs w:val="24"/>
              </w:rPr>
              <w:t xml:space="preserve"> </w:t>
            </w:r>
          </w:p>
          <w:p w:rsidR="77B691E6" w:rsidP="77B691E6" w:rsidRDefault="77B691E6" w14:paraId="0609EF2E" w14:textId="33C3E545">
            <w:pPr>
              <w:spacing w:line="259" w:lineRule="auto"/>
              <w:rPr>
                <w:rFonts w:ascii="Calibri" w:hAnsi="Calibri" w:eastAsia="Calibri" w:cs="Calibri"/>
                <w:color w:val="000000" w:themeColor="text1"/>
                <w:sz w:val="24"/>
                <w:szCs w:val="24"/>
              </w:rPr>
            </w:pPr>
          </w:p>
          <w:p w:rsidR="77B691E6" w:rsidP="77B691E6" w:rsidRDefault="77B691E6" w14:paraId="65E82600" w14:textId="5000A995">
            <w:pPr>
              <w:spacing w:line="259" w:lineRule="auto"/>
              <w:rPr>
                <w:rFonts w:ascii="Calibri" w:hAnsi="Calibri" w:eastAsia="Calibri" w:cs="Calibri"/>
                <w:color w:val="000000" w:themeColor="text1"/>
                <w:sz w:val="24"/>
                <w:szCs w:val="24"/>
              </w:rPr>
            </w:pPr>
          </w:p>
          <w:p w:rsidR="77B691E6" w:rsidP="77B691E6" w:rsidRDefault="77B691E6" w14:paraId="09A5F1A0" w14:textId="6145D5E5">
            <w:pPr>
              <w:spacing w:line="259" w:lineRule="auto"/>
              <w:rPr>
                <w:rFonts w:ascii="Calibri" w:hAnsi="Calibri" w:eastAsia="Calibri" w:cs="Calibri"/>
                <w:color w:val="000000" w:themeColor="text1"/>
                <w:sz w:val="24"/>
                <w:szCs w:val="24"/>
              </w:rPr>
            </w:pPr>
          </w:p>
          <w:p w:rsidR="77B691E6" w:rsidP="77B691E6" w:rsidRDefault="77B691E6" w14:paraId="589FE7D3" w14:textId="16FB85F7">
            <w:pPr>
              <w:spacing w:line="259" w:lineRule="auto"/>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Writing Standards:</w:t>
            </w:r>
          </w:p>
          <w:p w:rsidR="77B691E6" w:rsidP="77B691E6" w:rsidRDefault="77B691E6" w14:paraId="52A2E93E" w14:textId="69BCF426">
            <w:pPr>
              <w:spacing w:line="259" w:lineRule="auto"/>
              <w:rPr>
                <w:rFonts w:ascii="Calibri" w:hAnsi="Calibri" w:eastAsia="Calibri" w:cs="Calibri"/>
                <w:sz w:val="24"/>
                <w:szCs w:val="24"/>
              </w:rPr>
            </w:pPr>
            <w:r w:rsidRPr="77B691E6">
              <w:rPr>
                <w:rFonts w:ascii="Calibri" w:hAnsi="Calibri" w:eastAsia="Calibri" w:cs="Calibri"/>
                <w:b/>
                <w:bCs/>
                <w:sz w:val="24"/>
                <w:szCs w:val="24"/>
              </w:rPr>
              <w:t>•11-12W1:</w:t>
            </w:r>
            <w:r w:rsidRPr="77B691E6">
              <w:rPr>
                <w:rFonts w:ascii="Calibri" w:hAnsi="Calibri" w:eastAsia="Calibri" w:cs="Calibri"/>
                <w:sz w:val="24"/>
                <w:szCs w:val="24"/>
              </w:rPr>
              <w:t xml:space="preserve"> Write arguments to support claims that analyze substantive topics or texts, using valid reasoning and relevant and sufficient evidence. </w:t>
            </w:r>
          </w:p>
          <w:p w:rsidR="77B691E6" w:rsidP="77B691E6" w:rsidRDefault="77B691E6" w14:paraId="0BB39FE0" w14:textId="35C027D1">
            <w:pPr>
              <w:spacing w:line="259" w:lineRule="auto"/>
              <w:rPr>
                <w:rFonts w:ascii="Calibri" w:hAnsi="Calibri" w:eastAsia="Calibri" w:cs="Calibri"/>
                <w:color w:val="000000" w:themeColor="text1"/>
                <w:sz w:val="24"/>
                <w:szCs w:val="24"/>
              </w:rPr>
            </w:pPr>
            <w:r w:rsidRPr="77B691E6">
              <w:rPr>
                <w:rFonts w:ascii="Calibri" w:hAnsi="Calibri" w:eastAsia="Calibri" w:cs="Calibri"/>
                <w:sz w:val="24"/>
                <w:szCs w:val="24"/>
              </w:rPr>
              <w:t>•</w:t>
            </w:r>
            <w:r w:rsidRPr="77B691E6">
              <w:rPr>
                <w:rFonts w:ascii="Calibri" w:hAnsi="Calibri" w:eastAsia="Calibri" w:cs="Calibri"/>
                <w:b/>
                <w:bCs/>
                <w:sz w:val="24"/>
                <w:szCs w:val="24"/>
              </w:rPr>
              <w:t xml:space="preserve">11-12W2: </w:t>
            </w:r>
            <w:r w:rsidRPr="77B691E6">
              <w:rPr>
                <w:rFonts w:ascii="Calibri" w:hAnsi="Calibri" w:eastAsia="Calibri" w:cs="Calibri"/>
                <w:sz w:val="24"/>
                <w:szCs w:val="24"/>
              </w:rPr>
              <w:t>Write informative/explanatory texts to examine and convey complex ideas, concepts, and information clearly and accurately through the effective selection, organization, and analysis of content.</w:t>
            </w:r>
            <w:r w:rsidRPr="77B691E6">
              <w:rPr>
                <w:rFonts w:ascii="Calibri" w:hAnsi="Calibri" w:eastAsia="Calibri" w:cs="Calibri"/>
                <w:color w:val="000000" w:themeColor="text1"/>
                <w:sz w:val="24"/>
                <w:szCs w:val="24"/>
              </w:rPr>
              <w:t xml:space="preserve"> </w:t>
            </w:r>
          </w:p>
          <w:p w:rsidR="77B691E6" w:rsidP="77B691E6" w:rsidRDefault="77B691E6" w14:paraId="03AA13F5" w14:textId="54FC6042">
            <w:pPr>
              <w:spacing w:line="259" w:lineRule="auto"/>
              <w:rPr>
                <w:rFonts w:ascii="Calibri" w:hAnsi="Calibri" w:eastAsia="Calibri" w:cs="Calibri"/>
                <w:sz w:val="24"/>
                <w:szCs w:val="24"/>
              </w:rPr>
            </w:pPr>
            <w:r w:rsidRPr="77B691E6">
              <w:rPr>
                <w:rFonts w:ascii="Calibri" w:hAnsi="Calibri" w:eastAsia="Calibri" w:cs="Calibri"/>
                <w:color w:val="000000" w:themeColor="text1"/>
                <w:sz w:val="24"/>
                <w:szCs w:val="24"/>
              </w:rPr>
              <w:t>•</w:t>
            </w:r>
            <w:r w:rsidRPr="77B691E6">
              <w:rPr>
                <w:rFonts w:ascii="Calibri" w:hAnsi="Calibri" w:eastAsia="Calibri" w:cs="Calibri"/>
                <w:b/>
                <w:bCs/>
                <w:sz w:val="24"/>
                <w:szCs w:val="24"/>
              </w:rPr>
              <w:t>11-12W3:</w:t>
            </w:r>
            <w:r w:rsidRPr="77B691E6">
              <w:rPr>
                <w:rFonts w:ascii="Calibri" w:hAnsi="Calibri" w:eastAsia="Calibri" w:cs="Calibri"/>
                <w:sz w:val="24"/>
                <w:szCs w:val="24"/>
              </w:rPr>
              <w:t xml:space="preserve"> Write narratives to develop real or imagined experiences or events using effective techniques, well-chosen details, and well-structured event sequences.</w:t>
            </w:r>
          </w:p>
          <w:p w:rsidR="77B691E6" w:rsidP="77B691E6" w:rsidRDefault="77B691E6" w14:paraId="4BD1FDD5" w14:textId="07285666">
            <w:pPr>
              <w:spacing w:line="259" w:lineRule="auto"/>
              <w:rPr>
                <w:rFonts w:ascii="Calibri" w:hAnsi="Calibri" w:eastAsia="Calibri" w:cs="Calibri"/>
                <w:sz w:val="24"/>
                <w:szCs w:val="24"/>
              </w:rPr>
            </w:pPr>
            <w:r w:rsidRPr="77B691E6">
              <w:rPr>
                <w:rFonts w:ascii="Calibri" w:hAnsi="Calibri" w:eastAsia="Calibri" w:cs="Calibri"/>
                <w:sz w:val="24"/>
                <w:szCs w:val="24"/>
              </w:rPr>
              <w:t>•</w:t>
            </w:r>
            <w:r w:rsidRPr="77B691E6">
              <w:rPr>
                <w:rFonts w:ascii="Calibri" w:hAnsi="Calibri" w:eastAsia="Calibri" w:cs="Calibri"/>
                <w:b/>
                <w:bCs/>
                <w:sz w:val="24"/>
                <w:szCs w:val="24"/>
              </w:rPr>
              <w:t xml:space="preserve">11-12W4: </w:t>
            </w:r>
            <w:r w:rsidRPr="77B691E6">
              <w:rPr>
                <w:rFonts w:ascii="Calibri" w:hAnsi="Calibri" w:eastAsia="Calibri" w:cs="Calibri"/>
                <w:sz w:val="24"/>
                <w:szCs w:val="24"/>
              </w:rPr>
              <w:t>Create a poem, story, play, artwork, or other response to a text, author, theme or personal experience; demonstrate knowledge and understanding of a variety of techniques and genres. Explain connections between the original and the created work.</w:t>
            </w:r>
          </w:p>
          <w:p w:rsidR="77B691E6" w:rsidP="77B691E6" w:rsidRDefault="77B691E6" w14:paraId="4C776F8C" w14:textId="51C1AA7E">
            <w:pPr>
              <w:spacing w:line="259" w:lineRule="auto"/>
              <w:rPr>
                <w:rFonts w:ascii="Calibri" w:hAnsi="Calibri" w:eastAsia="Calibri" w:cs="Calibri"/>
                <w:sz w:val="24"/>
                <w:szCs w:val="24"/>
              </w:rPr>
            </w:pPr>
          </w:p>
          <w:p w:rsidR="77B691E6" w:rsidP="77B691E6" w:rsidRDefault="77B691E6" w14:paraId="3888139F" w14:textId="3844A722">
            <w:pPr>
              <w:spacing w:line="259" w:lineRule="auto"/>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Research to Build and present Knowledge</w:t>
            </w:r>
          </w:p>
          <w:p w:rsidR="77B691E6" w:rsidP="77B691E6" w:rsidRDefault="77B691E6" w14:paraId="62172174" w14:textId="795367AA">
            <w:pPr>
              <w:spacing w:line="259" w:lineRule="auto"/>
              <w:rPr>
                <w:rFonts w:ascii="Calibri" w:hAnsi="Calibri" w:eastAsia="Calibri" w:cs="Calibri"/>
                <w:sz w:val="24"/>
                <w:szCs w:val="24"/>
              </w:rPr>
            </w:pPr>
            <w:r w:rsidRPr="77B691E6">
              <w:rPr>
                <w:rFonts w:ascii="Calibri" w:hAnsi="Calibri" w:eastAsia="Calibri" w:cs="Calibri"/>
                <w:sz w:val="24"/>
                <w:szCs w:val="24"/>
              </w:rPr>
              <w:t>•</w:t>
            </w:r>
            <w:r w:rsidRPr="77B691E6">
              <w:rPr>
                <w:rFonts w:ascii="Calibri" w:hAnsi="Calibri" w:eastAsia="Calibri" w:cs="Calibri"/>
                <w:b/>
                <w:bCs/>
                <w:sz w:val="24"/>
                <w:szCs w:val="24"/>
              </w:rPr>
              <w:t>11-12W6:</w:t>
            </w:r>
            <w:r w:rsidRPr="77B691E6">
              <w:rPr>
                <w:rFonts w:ascii="Calibri" w:hAnsi="Calibri" w:eastAsia="Calibri" w:cs="Calibri"/>
                <w:sz w:val="24"/>
                <w:szCs w:val="24"/>
              </w:rPr>
              <w:t xml:space="preserve"> Conduct research through self-generated question or solve a problem; narrow or broaden the inquiry when appropriate. Synthesize multiple sources, demonstrating understanding and analysis of the subject </w:t>
            </w:r>
            <w:r w:rsidRPr="77B691E6">
              <w:rPr>
                <w:rFonts w:ascii="Calibri" w:hAnsi="Calibri" w:eastAsia="Calibri" w:cs="Calibri"/>
                <w:sz w:val="24"/>
                <w:szCs w:val="24"/>
              </w:rPr>
              <w:lastRenderedPageBreak/>
              <w:t>under investigation. •</w:t>
            </w:r>
            <w:r w:rsidRPr="77B691E6">
              <w:rPr>
                <w:rFonts w:ascii="Calibri" w:hAnsi="Calibri" w:eastAsia="Calibri" w:cs="Calibri"/>
                <w:b/>
                <w:bCs/>
                <w:sz w:val="24"/>
                <w:szCs w:val="24"/>
              </w:rPr>
              <w:t xml:space="preserve">11-12W7: </w:t>
            </w:r>
            <w:r w:rsidRPr="77B691E6">
              <w:rPr>
                <w:rFonts w:ascii="Calibri" w:hAnsi="Calibri" w:eastAsia="Calibri" w:cs="Calibri"/>
                <w:sz w:val="24"/>
                <w:szCs w:val="24"/>
              </w:rPr>
              <w:t>Gather relevant information from multiple sources, using advanced searches effectively; assess the strengths and limitations of each source in terms of the task, purpose, and audience; integrate information into the text selectively to maintain the flow of ideas; avoid plagiarism, overreliance on one source, and follow a standard format for citation.</w:t>
            </w:r>
          </w:p>
          <w:p w:rsidR="77B691E6" w:rsidP="77B691E6" w:rsidRDefault="77B691E6" w14:paraId="64C763B0" w14:textId="78259318">
            <w:pPr>
              <w:spacing w:line="259" w:lineRule="auto"/>
              <w:rPr>
                <w:rFonts w:ascii="Calibri" w:hAnsi="Calibri" w:eastAsia="Calibri" w:cs="Calibri"/>
                <w:color w:val="000000" w:themeColor="text1"/>
                <w:sz w:val="24"/>
                <w:szCs w:val="24"/>
              </w:rPr>
            </w:pPr>
          </w:p>
        </w:tc>
        <w:tc>
          <w:tcPr>
            <w:tcW w:w="682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4C248207" w14:textId="6CD382D6">
            <w:pPr>
              <w:spacing w:line="259" w:lineRule="auto"/>
              <w:jc w:val="both"/>
              <w:rPr>
                <w:rFonts w:ascii="Calibri" w:hAnsi="Calibri" w:eastAsia="Calibri" w:cs="Calibri"/>
                <w:color w:val="000000" w:themeColor="text1"/>
                <w:sz w:val="24"/>
                <w:szCs w:val="24"/>
              </w:rPr>
            </w:pPr>
          </w:p>
          <w:p w:rsidR="77B691E6" w:rsidP="77B691E6" w:rsidRDefault="77B691E6" w14:paraId="4E2D313A" w14:textId="223AF2D2">
            <w:pPr>
              <w:spacing w:line="259" w:lineRule="auto"/>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 xml:space="preserve">Reading Learning Targets: </w:t>
            </w:r>
          </w:p>
          <w:p w:rsidR="77B691E6" w:rsidP="77B691E6" w:rsidRDefault="77B691E6" w14:paraId="395BBF52" w14:textId="3C337C64">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cite textual evidence to support both explicit and inferred ideas in literature. (RL1) </w:t>
            </w:r>
          </w:p>
          <w:p w:rsidR="77B691E6" w:rsidP="77B691E6" w:rsidRDefault="77B691E6" w14:paraId="22E7862C" w14:textId="62216D9F">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determine central ideas or themes and summarize literary texts. (RL2) </w:t>
            </w:r>
          </w:p>
          <w:p w:rsidR="77B691E6" w:rsidP="77B691E6" w:rsidRDefault="77B691E6" w14:paraId="316D757D" w14:textId="154CF9CD">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analyze complex characters. (RL3) </w:t>
            </w:r>
          </w:p>
          <w:p w:rsidR="77B691E6" w:rsidP="77B691E6" w:rsidRDefault="77B691E6" w14:paraId="137532B1" w14:textId="47D69EA7">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interpret words and phrases for connotation, tone and figurative language. (RL4) </w:t>
            </w:r>
          </w:p>
          <w:p w:rsidR="77B691E6" w:rsidP="77B691E6" w:rsidRDefault="77B691E6" w14:paraId="04421FDD" w14:textId="44330BE4">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cite textual evidence to support both explicit and inferred ideas in nonfiction. (RL1) </w:t>
            </w:r>
          </w:p>
          <w:p w:rsidR="77B691E6" w:rsidP="77B691E6" w:rsidRDefault="77B691E6" w14:paraId="581B0372" w14:textId="35976FC3">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determine central ideas and summarize nonfiction. (RI2) </w:t>
            </w:r>
          </w:p>
          <w:p w:rsidR="77B691E6" w:rsidP="77B691E6" w:rsidRDefault="77B691E6" w14:paraId="68B1B6A3" w14:textId="359E3F11">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analyze how an author relays a series of ideas or events. (RI3) </w:t>
            </w:r>
          </w:p>
          <w:p w:rsidR="77B691E6" w:rsidP="77B691E6" w:rsidRDefault="77B691E6" w14:paraId="0CEAD9EF" w14:textId="132B9E37">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interpret words and phrases for connotation, tone, and figurative and technical meaning. (RI4) </w:t>
            </w:r>
          </w:p>
          <w:p w:rsidR="77B691E6" w:rsidP="77B691E6" w:rsidRDefault="77B691E6" w14:paraId="210C9DC3" w14:textId="6027A47A">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write for a variety of tasks, audiences, and purposes. (W4)</w:t>
            </w:r>
          </w:p>
          <w:p w:rsidR="77B691E6" w:rsidP="77B691E6" w:rsidRDefault="77B691E6" w14:paraId="1D9E00DA" w14:textId="788E3974">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analyze how text structure impacts mean and affects the reader. (RI/L5)</w:t>
            </w:r>
          </w:p>
          <w:p w:rsidR="77B691E6" w:rsidP="77B691E6" w:rsidRDefault="77B691E6" w14:paraId="21EDFA20" w14:textId="03867E49">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analyze how an author uses point of view or other techniques to shape their purpose and message. (RL/I 6)</w:t>
            </w:r>
          </w:p>
          <w:p w:rsidR="77B691E6" w:rsidP="77B691E6" w:rsidRDefault="77B691E6" w14:paraId="511BEA67" w14:textId="2A50CE96">
            <w:pPr>
              <w:spacing w:line="259" w:lineRule="auto"/>
              <w:jc w:val="both"/>
              <w:rPr>
                <w:rFonts w:ascii="Calibri" w:hAnsi="Calibri" w:eastAsia="Calibri" w:cs="Calibri"/>
                <w:color w:val="000000" w:themeColor="text1"/>
                <w:sz w:val="24"/>
                <w:szCs w:val="24"/>
              </w:rPr>
            </w:pPr>
          </w:p>
          <w:p w:rsidR="77B691E6" w:rsidP="77B691E6" w:rsidRDefault="77B691E6" w14:paraId="2A242260" w14:textId="6B6208D4">
            <w:pPr>
              <w:spacing w:line="259" w:lineRule="auto"/>
              <w:jc w:val="both"/>
              <w:rPr>
                <w:rFonts w:ascii="Calibri" w:hAnsi="Calibri" w:eastAsia="Calibri" w:cs="Calibri"/>
                <w:color w:val="000000" w:themeColor="text1"/>
                <w:sz w:val="24"/>
                <w:szCs w:val="24"/>
              </w:rPr>
            </w:pPr>
          </w:p>
          <w:p w:rsidR="77B691E6" w:rsidP="77B691E6" w:rsidRDefault="77B691E6" w14:paraId="642BA9F5" w14:textId="75092343">
            <w:pPr>
              <w:spacing w:line="259" w:lineRule="auto"/>
              <w:jc w:val="both"/>
              <w:rPr>
                <w:rFonts w:ascii="Calibri" w:hAnsi="Calibri" w:eastAsia="Calibri" w:cs="Calibri"/>
                <w:color w:val="000000" w:themeColor="text1"/>
                <w:sz w:val="24"/>
                <w:szCs w:val="24"/>
              </w:rPr>
            </w:pPr>
          </w:p>
          <w:p w:rsidR="77B691E6" w:rsidP="77B691E6" w:rsidRDefault="77B691E6" w14:paraId="682115E6" w14:textId="7722DA43">
            <w:pPr>
              <w:spacing w:line="259" w:lineRule="auto"/>
              <w:jc w:val="both"/>
              <w:rPr>
                <w:rFonts w:ascii="Calibri" w:hAnsi="Calibri" w:eastAsia="Calibri" w:cs="Calibri"/>
                <w:color w:val="000000" w:themeColor="text1"/>
                <w:sz w:val="24"/>
                <w:szCs w:val="24"/>
              </w:rPr>
            </w:pPr>
          </w:p>
          <w:p w:rsidR="77B691E6" w:rsidP="77B691E6" w:rsidRDefault="77B691E6" w14:paraId="74FB20D6" w14:textId="66E27B22">
            <w:pPr>
              <w:spacing w:line="259" w:lineRule="auto"/>
              <w:jc w:val="both"/>
              <w:rPr>
                <w:rFonts w:ascii="Calibri" w:hAnsi="Calibri" w:eastAsia="Calibri" w:cs="Calibri"/>
                <w:color w:val="000000" w:themeColor="text1"/>
                <w:sz w:val="24"/>
                <w:szCs w:val="24"/>
              </w:rPr>
            </w:pPr>
          </w:p>
          <w:p w:rsidR="77B691E6" w:rsidP="77B691E6" w:rsidRDefault="77B691E6" w14:paraId="2D8170CF" w14:textId="1D23FE61">
            <w:pPr>
              <w:spacing w:line="259" w:lineRule="auto"/>
              <w:jc w:val="both"/>
              <w:rPr>
                <w:rFonts w:ascii="Calibri" w:hAnsi="Calibri" w:eastAsia="Calibri" w:cs="Calibri"/>
                <w:color w:val="000000" w:themeColor="text1"/>
                <w:sz w:val="24"/>
                <w:szCs w:val="24"/>
              </w:rPr>
            </w:pPr>
          </w:p>
          <w:p w:rsidR="77B691E6" w:rsidP="77B691E6" w:rsidRDefault="77B691E6" w14:paraId="530971A1" w14:textId="0CFD693F">
            <w:pPr>
              <w:spacing w:line="259" w:lineRule="auto"/>
              <w:jc w:val="both"/>
              <w:rPr>
                <w:rFonts w:ascii="Calibri" w:hAnsi="Calibri" w:eastAsia="Calibri" w:cs="Calibri"/>
                <w:color w:val="000000" w:themeColor="text1"/>
                <w:sz w:val="24"/>
                <w:szCs w:val="24"/>
              </w:rPr>
            </w:pPr>
          </w:p>
          <w:p w:rsidR="77B691E6" w:rsidP="77B691E6" w:rsidRDefault="77B691E6" w14:paraId="1671955C" w14:textId="27D503FB">
            <w:pPr>
              <w:spacing w:line="259" w:lineRule="auto"/>
              <w:jc w:val="both"/>
              <w:rPr>
                <w:rFonts w:ascii="Calibri" w:hAnsi="Calibri" w:eastAsia="Calibri" w:cs="Calibri"/>
                <w:color w:val="000000" w:themeColor="text1"/>
                <w:sz w:val="24"/>
                <w:szCs w:val="24"/>
              </w:rPr>
            </w:pPr>
          </w:p>
          <w:p w:rsidR="77B691E6" w:rsidP="77B691E6" w:rsidRDefault="77B691E6" w14:paraId="77705793" w14:textId="6491AA6E">
            <w:pPr>
              <w:spacing w:line="259" w:lineRule="auto"/>
              <w:jc w:val="both"/>
              <w:rPr>
                <w:rFonts w:ascii="Calibri" w:hAnsi="Calibri" w:eastAsia="Calibri" w:cs="Calibri"/>
                <w:color w:val="000000" w:themeColor="text1"/>
                <w:sz w:val="24"/>
                <w:szCs w:val="24"/>
              </w:rPr>
            </w:pPr>
          </w:p>
          <w:p w:rsidR="77B691E6" w:rsidP="77B691E6" w:rsidRDefault="77B691E6" w14:paraId="370A20D2" w14:textId="490EC9A2">
            <w:pPr>
              <w:spacing w:line="259" w:lineRule="auto"/>
              <w:jc w:val="both"/>
              <w:rPr>
                <w:rFonts w:ascii="Calibri" w:hAnsi="Calibri" w:eastAsia="Calibri" w:cs="Calibri"/>
                <w:color w:val="000000" w:themeColor="text1"/>
                <w:sz w:val="24"/>
                <w:szCs w:val="24"/>
              </w:rPr>
            </w:pPr>
          </w:p>
          <w:p w:rsidR="77B691E6" w:rsidP="77B691E6" w:rsidRDefault="77B691E6" w14:paraId="04CB2617" w14:textId="75B732A2">
            <w:pPr>
              <w:spacing w:line="259" w:lineRule="auto"/>
              <w:jc w:val="both"/>
              <w:rPr>
                <w:rFonts w:ascii="Calibri" w:hAnsi="Calibri" w:eastAsia="Calibri" w:cs="Calibri"/>
                <w:color w:val="000000" w:themeColor="text1"/>
                <w:sz w:val="24"/>
                <w:szCs w:val="24"/>
              </w:rPr>
            </w:pPr>
          </w:p>
          <w:p w:rsidR="77B691E6" w:rsidP="77B691E6" w:rsidRDefault="77B691E6" w14:paraId="69932267" w14:textId="5E60419A">
            <w:pPr>
              <w:spacing w:line="259" w:lineRule="auto"/>
              <w:jc w:val="both"/>
              <w:rPr>
                <w:rFonts w:ascii="Calibri" w:hAnsi="Calibri" w:eastAsia="Calibri" w:cs="Calibri"/>
                <w:color w:val="000000" w:themeColor="text1"/>
                <w:sz w:val="24"/>
                <w:szCs w:val="24"/>
              </w:rPr>
            </w:pPr>
          </w:p>
          <w:p w:rsidR="77B691E6" w:rsidP="77B691E6" w:rsidRDefault="77B691E6" w14:paraId="1300EBF2" w14:textId="10D50ACA">
            <w:pPr>
              <w:spacing w:line="259" w:lineRule="auto"/>
              <w:jc w:val="both"/>
              <w:rPr>
                <w:rFonts w:ascii="Calibri" w:hAnsi="Calibri" w:eastAsia="Calibri" w:cs="Calibri"/>
                <w:color w:val="000000" w:themeColor="text1"/>
                <w:sz w:val="24"/>
                <w:szCs w:val="24"/>
              </w:rPr>
            </w:pPr>
          </w:p>
          <w:p w:rsidR="77B691E6" w:rsidP="77B691E6" w:rsidRDefault="77B691E6" w14:paraId="5240315A" w14:textId="49DD29F2">
            <w:pPr>
              <w:spacing w:line="259" w:lineRule="auto"/>
              <w:jc w:val="both"/>
              <w:rPr>
                <w:rFonts w:ascii="Calibri" w:hAnsi="Calibri" w:eastAsia="Calibri" w:cs="Calibri"/>
                <w:color w:val="000000" w:themeColor="text1"/>
                <w:sz w:val="24"/>
                <w:szCs w:val="24"/>
              </w:rPr>
            </w:pPr>
          </w:p>
          <w:p w:rsidR="77B691E6" w:rsidP="77B691E6" w:rsidRDefault="77B691E6" w14:paraId="266C23F9" w14:textId="6A94B6DD">
            <w:pPr>
              <w:spacing w:line="259" w:lineRule="auto"/>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Writing Learning Targets:</w:t>
            </w:r>
          </w:p>
          <w:p w:rsidR="77B691E6" w:rsidP="77B691E6" w:rsidRDefault="77B691E6" w14:paraId="73401D68" w14:textId="041F8952">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write arguments to support claims and analyze topics. (W1)</w:t>
            </w:r>
          </w:p>
          <w:p w:rsidR="77B691E6" w:rsidP="77B691E6" w:rsidRDefault="77B691E6" w14:paraId="6D4182E6" w14:textId="14623C8F">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write informative texts that convey ideas or concepts.</w:t>
            </w:r>
          </w:p>
          <w:p w:rsidR="77B691E6" w:rsidP="77B691E6" w:rsidRDefault="77B691E6" w14:paraId="3FEF7C11" w14:textId="15ACF142">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write narrative to develop ideas fictional and nonfiction. (W2)</w:t>
            </w:r>
          </w:p>
          <w:p w:rsidR="77B691E6" w:rsidP="77B691E6" w:rsidRDefault="77B691E6" w14:paraId="32C4FEA2" w14:textId="4B6A2E03">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make creative pieces for a variety of purposes and </w:t>
            </w:r>
            <w:proofErr w:type="gramStart"/>
            <w:r w:rsidRPr="77B691E6">
              <w:rPr>
                <w:rFonts w:ascii="Calibri" w:hAnsi="Calibri" w:eastAsia="Calibri" w:cs="Calibri"/>
                <w:color w:val="000000" w:themeColor="text1"/>
                <w:sz w:val="24"/>
                <w:szCs w:val="24"/>
              </w:rPr>
              <w:t>expressions.(</w:t>
            </w:r>
            <w:proofErr w:type="gramEnd"/>
            <w:r w:rsidRPr="77B691E6">
              <w:rPr>
                <w:rFonts w:ascii="Calibri" w:hAnsi="Calibri" w:eastAsia="Calibri" w:cs="Calibri"/>
                <w:color w:val="000000" w:themeColor="text1"/>
                <w:sz w:val="24"/>
                <w:szCs w:val="24"/>
              </w:rPr>
              <w:t>W4)</w:t>
            </w:r>
          </w:p>
          <w:p w:rsidR="77B691E6" w:rsidP="77B691E6" w:rsidRDefault="77B691E6" w14:paraId="39577717" w14:textId="0196A2EB">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conduct self-generated research that examines problems and solutions. (W6)</w:t>
            </w:r>
          </w:p>
          <w:p w:rsidR="77B691E6" w:rsidP="77B691E6" w:rsidRDefault="77B691E6" w14:paraId="21578FBA" w14:textId="195AAB84">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gather information from sources, evaluate sources, avoid plagiarism and follow standard format for citations (APA and MLA). (W7)</w:t>
            </w:r>
          </w:p>
        </w:tc>
      </w:tr>
      <w:tr w:rsidR="77B691E6" w:rsidTr="5B0BA35C" w14:paraId="19A84231" w14:textId="77777777">
        <w:trPr>
          <w:trHeight w:val="6150"/>
        </w:trPr>
        <w:tc>
          <w:tcPr>
            <w:tcW w:w="6131"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5D6D2F72" w14:textId="46401B61">
            <w:pPr>
              <w:spacing w:line="259" w:lineRule="auto"/>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lastRenderedPageBreak/>
              <w:t>Speaking and Listening Learning Standards:</w:t>
            </w:r>
          </w:p>
          <w:p w:rsidR="77B691E6" w:rsidP="77B691E6" w:rsidRDefault="77B691E6" w14:paraId="3A0DC7BD" w14:textId="0FCEFEDE">
            <w:pPr>
              <w:spacing w:line="259" w:lineRule="auto"/>
              <w:rPr>
                <w:rFonts w:ascii="Calibri" w:hAnsi="Calibri" w:eastAsia="Calibri" w:cs="Calibri"/>
                <w:sz w:val="24"/>
                <w:szCs w:val="24"/>
              </w:rPr>
            </w:pPr>
            <w:r w:rsidRPr="77B691E6">
              <w:rPr>
                <w:rFonts w:ascii="Calibri" w:hAnsi="Calibri" w:eastAsia="Calibri" w:cs="Calibri"/>
                <w:sz w:val="24"/>
                <w:szCs w:val="24"/>
              </w:rPr>
              <w:t>•</w:t>
            </w:r>
            <w:r w:rsidRPr="77B691E6">
              <w:rPr>
                <w:rFonts w:ascii="Calibri" w:hAnsi="Calibri" w:eastAsia="Calibri" w:cs="Calibri"/>
                <w:b/>
                <w:bCs/>
                <w:sz w:val="24"/>
                <w:szCs w:val="24"/>
              </w:rPr>
              <w:t>11-12SL1:</w:t>
            </w:r>
            <w:r w:rsidRPr="77B691E6">
              <w:rPr>
                <w:rFonts w:ascii="Calibri" w:hAnsi="Calibri" w:eastAsia="Calibri" w:cs="Calibri"/>
                <w:sz w:val="24"/>
                <w:szCs w:val="24"/>
              </w:rPr>
              <w:t xml:space="preserve"> Initiate and participate effectively in a range of collaborative discussions with diverse partners on complex topics, texts, and issues; express ideas clearly and persuasively, and build on those of others.</w:t>
            </w:r>
          </w:p>
          <w:p w:rsidR="77B691E6" w:rsidP="77B691E6" w:rsidRDefault="77B691E6" w14:paraId="690EA694" w14:textId="57D3C7CA">
            <w:pPr>
              <w:spacing w:line="259" w:lineRule="auto"/>
              <w:rPr>
                <w:rFonts w:ascii="Calibri" w:hAnsi="Calibri" w:eastAsia="Calibri" w:cs="Calibri"/>
                <w:sz w:val="24"/>
                <w:szCs w:val="24"/>
              </w:rPr>
            </w:pPr>
            <w:r w:rsidRPr="77B691E6">
              <w:rPr>
                <w:rFonts w:ascii="Calibri" w:hAnsi="Calibri" w:eastAsia="Calibri" w:cs="Calibri"/>
                <w:sz w:val="24"/>
                <w:szCs w:val="24"/>
              </w:rPr>
              <w:t>•</w:t>
            </w:r>
            <w:r w:rsidRPr="77B691E6">
              <w:rPr>
                <w:rFonts w:ascii="Calibri" w:hAnsi="Calibri" w:eastAsia="Calibri" w:cs="Calibri"/>
                <w:b/>
                <w:bCs/>
                <w:sz w:val="24"/>
                <w:szCs w:val="24"/>
              </w:rPr>
              <w:t>11-12SL2:</w:t>
            </w:r>
            <w:r w:rsidRPr="77B691E6">
              <w:rPr>
                <w:rFonts w:ascii="Calibri" w:hAnsi="Calibri" w:eastAsia="Calibri" w:cs="Calibri"/>
                <w:sz w:val="24"/>
                <w:szCs w:val="24"/>
              </w:rPr>
              <w:t xml:space="preserve"> Integrate multiple sources of information presented in diverse formats (e.g., including visual, quantitative, and oral). Evaluate the credibility and accuracy of each source, and note any discrepancies among the data to make informed decisions and solve problems. </w:t>
            </w:r>
          </w:p>
          <w:p w:rsidR="77B691E6" w:rsidP="77B691E6" w:rsidRDefault="77B691E6" w14:paraId="5CBFC724" w14:textId="190F19B8">
            <w:pPr>
              <w:spacing w:line="259" w:lineRule="auto"/>
              <w:rPr>
                <w:rFonts w:ascii="Calibri" w:hAnsi="Calibri" w:eastAsia="Calibri" w:cs="Calibri"/>
                <w:sz w:val="24"/>
                <w:szCs w:val="24"/>
              </w:rPr>
            </w:pPr>
            <w:r w:rsidRPr="77B691E6">
              <w:rPr>
                <w:rFonts w:ascii="Calibri" w:hAnsi="Calibri" w:eastAsia="Calibri" w:cs="Calibri"/>
                <w:b/>
                <w:bCs/>
                <w:sz w:val="24"/>
                <w:szCs w:val="24"/>
              </w:rPr>
              <w:t>11-12SL3:</w:t>
            </w:r>
            <w:r w:rsidRPr="77B691E6">
              <w:rPr>
                <w:rFonts w:ascii="Calibri" w:hAnsi="Calibri" w:eastAsia="Calibri" w:cs="Calibri"/>
                <w:sz w:val="24"/>
                <w:szCs w:val="24"/>
              </w:rPr>
              <w:t xml:space="preserve"> Evaluate a speaker’s point of view, reasoning, and use of evidence and rhetoric; assess the premises and connections among ideas, diction, and tone. Integrate multiple sources of information presented in diverse formats (e.g., including visual, quantitative, and oral). Evaluate the credibility and accuracy of each source, and note any discrepancies among the data to make informed decisions and solve problems. </w:t>
            </w:r>
          </w:p>
          <w:p w:rsidR="77B691E6" w:rsidP="77B691E6" w:rsidRDefault="77B691E6" w14:paraId="01FA0831" w14:textId="04727FE3">
            <w:pPr>
              <w:spacing w:line="259" w:lineRule="auto"/>
              <w:rPr>
                <w:rFonts w:ascii="Calibri" w:hAnsi="Calibri" w:eastAsia="Calibri" w:cs="Calibri"/>
                <w:sz w:val="24"/>
                <w:szCs w:val="24"/>
              </w:rPr>
            </w:pPr>
            <w:r w:rsidRPr="77B691E6">
              <w:rPr>
                <w:rFonts w:ascii="Calibri" w:hAnsi="Calibri" w:eastAsia="Calibri" w:cs="Calibri"/>
                <w:b/>
                <w:bCs/>
                <w:sz w:val="24"/>
                <w:szCs w:val="24"/>
              </w:rPr>
              <w:t xml:space="preserve">11-12SL3: </w:t>
            </w:r>
            <w:r w:rsidRPr="77B691E6">
              <w:rPr>
                <w:rFonts w:ascii="Calibri" w:hAnsi="Calibri" w:eastAsia="Calibri" w:cs="Calibri"/>
                <w:sz w:val="24"/>
                <w:szCs w:val="24"/>
              </w:rPr>
              <w:t>Evaluate a speaker’s point of view, reasoning, and use of evidence and rhetoric; assess the premises and connections among ideas, diction, and tone.</w:t>
            </w:r>
          </w:p>
        </w:tc>
        <w:tc>
          <w:tcPr>
            <w:tcW w:w="682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424E16A4" w14:textId="3796F874">
            <w:pPr>
              <w:spacing w:line="259" w:lineRule="auto"/>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Speaking and Listening</w:t>
            </w:r>
            <w:r w:rsidRPr="77B691E6">
              <w:rPr>
                <w:rFonts w:ascii="Calibri" w:hAnsi="Calibri" w:eastAsia="Calibri" w:cs="Calibri"/>
                <w:color w:val="000000" w:themeColor="text1"/>
                <w:sz w:val="24"/>
                <w:szCs w:val="24"/>
              </w:rPr>
              <w:t xml:space="preserve"> </w:t>
            </w:r>
            <w:r w:rsidRPr="77B691E6">
              <w:rPr>
                <w:rFonts w:ascii="Calibri" w:hAnsi="Calibri" w:eastAsia="Calibri" w:cs="Calibri"/>
                <w:b/>
                <w:bCs/>
                <w:color w:val="000000" w:themeColor="text1"/>
                <w:sz w:val="24"/>
                <w:szCs w:val="24"/>
              </w:rPr>
              <w:t>Learning Targets:</w:t>
            </w:r>
          </w:p>
          <w:p w:rsidR="77B691E6" w:rsidP="77B691E6" w:rsidRDefault="77B691E6" w14:paraId="6D855275" w14:textId="7B12B3E4">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participate in discussions that include complex topics or texts.</w:t>
            </w:r>
          </w:p>
          <w:p w:rsidR="77B691E6" w:rsidP="77B691E6" w:rsidRDefault="77B691E6" w14:paraId="27E7CEC8" w14:textId="721FBCC4">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use sources to support my points.</w:t>
            </w:r>
          </w:p>
          <w:p w:rsidR="77B691E6" w:rsidP="77B691E6" w:rsidRDefault="77B691E6" w14:paraId="41AC6D31" w14:textId="0682357F">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evaluate a source to make informed decisions and solve problems.</w:t>
            </w:r>
          </w:p>
          <w:p w:rsidR="77B691E6" w:rsidP="77B691E6" w:rsidRDefault="77B691E6" w14:paraId="27919FAA" w14:textId="7D2B4A2B">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I can evaluate speakers and their reasoning/point of view. </w:t>
            </w:r>
          </w:p>
          <w:p w:rsidR="77B691E6" w:rsidP="77B691E6" w:rsidRDefault="77B691E6" w14:paraId="28CA787B" w14:textId="1934EE78">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 can assess tone, point of view, reasoning, diction, tone etc.</w:t>
            </w:r>
          </w:p>
          <w:p w:rsidR="77B691E6" w:rsidP="77B691E6" w:rsidRDefault="77B691E6" w14:paraId="46183215" w14:textId="7E203C03">
            <w:pPr>
              <w:spacing w:line="259" w:lineRule="auto"/>
              <w:rPr>
                <w:rFonts w:ascii="Calibri" w:hAnsi="Calibri" w:eastAsia="Calibri" w:cs="Calibri"/>
                <w:color w:val="000000" w:themeColor="text1"/>
                <w:sz w:val="24"/>
                <w:szCs w:val="24"/>
              </w:rPr>
            </w:pPr>
          </w:p>
        </w:tc>
      </w:tr>
      <w:tr w:rsidR="77B691E6" w:rsidTr="5B0BA35C" w14:paraId="26676DC1" w14:textId="77777777">
        <w:trPr>
          <w:gridAfter w:val="1"/>
          <w:wAfter w:w="360" w:type="dxa"/>
          <w:trHeight w:val="300"/>
        </w:trPr>
        <w:tc>
          <w:tcPr>
            <w:tcW w:w="335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77B691E6" w:rsidP="77B691E6" w:rsidRDefault="77B691E6" w14:paraId="28028DBA" w14:textId="59353CE3">
            <w:pPr>
              <w:spacing w:beforeAutospacing="1" w:line="259" w:lineRule="auto"/>
              <w:contextualSpacing/>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Quarter 3: Inequality</w:t>
            </w:r>
          </w:p>
          <w:p w:rsidR="77B691E6" w:rsidP="77B691E6" w:rsidRDefault="77B691E6" w14:paraId="3DE5BF28" w14:textId="2801223D">
            <w:pPr>
              <w:spacing w:beforeAutospacing="1" w:line="259" w:lineRule="auto"/>
              <w:contextualSpacing/>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 xml:space="preserve">Suggested Literature </w:t>
            </w:r>
          </w:p>
        </w:tc>
        <w:tc>
          <w:tcPr>
            <w:tcW w:w="5477"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77B691E6" w:rsidP="77B691E6" w:rsidRDefault="77B691E6" w14:paraId="02F5B6BF" w14:textId="797B3227">
            <w:pPr>
              <w:pStyle w:val="ListParagraph"/>
              <w:numPr>
                <w:ilvl w:val="0"/>
                <w:numId w:val="5"/>
              </w:numPr>
              <w:spacing w:beforeAutospacing="1" w:line="259" w:lineRule="auto"/>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Literary Elements and Techniques</w:t>
            </w:r>
          </w:p>
          <w:p w:rsidR="77B691E6" w:rsidP="77B691E6" w:rsidRDefault="77B691E6" w14:paraId="265F7F81" w14:textId="583DE6E4">
            <w:pPr>
              <w:pStyle w:val="ListParagraph"/>
              <w:numPr>
                <w:ilvl w:val="0"/>
                <w:numId w:val="5"/>
              </w:numPr>
              <w:spacing w:beforeAutospacing="1" w:line="259" w:lineRule="auto"/>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Reading/Writing Strategies</w:t>
            </w:r>
          </w:p>
        </w:tc>
        <w:tc>
          <w:tcPr>
            <w:tcW w:w="412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77B691E6" w:rsidP="77B691E6" w:rsidRDefault="77B691E6" w14:paraId="39E8096D" w14:textId="46D29271">
            <w:pPr>
              <w:spacing w:beforeAutospacing="1" w:line="259" w:lineRule="auto"/>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Assessments and Evaluation</w:t>
            </w:r>
          </w:p>
        </w:tc>
      </w:tr>
      <w:tr w:rsidR="77B691E6" w:rsidTr="5B0BA35C" w14:paraId="5B08DEC9" w14:textId="77777777">
        <w:trPr>
          <w:gridAfter w:val="1"/>
          <w:wAfter w:w="360" w:type="dxa"/>
          <w:trHeight w:val="300"/>
        </w:trPr>
        <w:tc>
          <w:tcPr>
            <w:tcW w:w="335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6CCF4FCA" w14:textId="5AFD3477">
            <w:pPr>
              <w:spacing w:line="259" w:lineRule="auto"/>
              <w:jc w:val="both"/>
              <w:rPr>
                <w:rFonts w:ascii="Calibri" w:hAnsi="Calibri" w:eastAsia="Calibri" w:cs="Calibri"/>
                <w:color w:val="000000" w:themeColor="text1"/>
                <w:sz w:val="24"/>
                <w:szCs w:val="24"/>
              </w:rPr>
            </w:pPr>
          </w:p>
          <w:tbl>
            <w:tblPr>
              <w:tblStyle w:val="TableGrid"/>
              <w:tblW w:w="0" w:type="auto"/>
              <w:tblLayout w:type="fixed"/>
              <w:tblLook w:val="0000" w:firstRow="0" w:lastRow="0" w:firstColumn="0" w:lastColumn="0" w:noHBand="0" w:noVBand="0"/>
            </w:tblPr>
            <w:tblGrid>
              <w:gridCol w:w="2685"/>
            </w:tblGrid>
            <w:tr w:rsidR="77B691E6" w:rsidTr="5B0BA35C" w14:paraId="45AE6D54" w14:textId="77777777">
              <w:tc>
                <w:tcPr>
                  <w:tcW w:w="2685" w:type="dxa"/>
                  <w:tcBorders>
                    <w:top w:val="nil"/>
                    <w:left w:val="nil"/>
                    <w:bottom w:val="nil"/>
                    <w:right w:val="nil"/>
                  </w:tcBorders>
                  <w:tcMar/>
                </w:tcPr>
                <w:p w:rsidR="77B691E6" w:rsidP="77B691E6" w:rsidRDefault="77B691E6" w14:paraId="4DF5E27E" w14:textId="5724573E">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Poems:</w:t>
                  </w:r>
                </w:p>
                <w:p w:rsidR="77B691E6" w:rsidP="77B691E6" w:rsidRDefault="77B691E6" w14:paraId="3C1C8AC3" w14:textId="5B7FC4B8">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A Work of Artifice, Marge Piercy; Dusting, Julia Alvarez, Kitchenette Building, Gwendolyn </w:t>
                  </w:r>
                  <w:r w:rsidRPr="77B691E6">
                    <w:rPr>
                      <w:rFonts w:ascii="Calibri" w:hAnsi="Calibri" w:eastAsia="Calibri" w:cs="Calibri"/>
                      <w:color w:val="000000" w:themeColor="text1"/>
                      <w:sz w:val="24"/>
                      <w:szCs w:val="24"/>
                    </w:rPr>
                    <w:lastRenderedPageBreak/>
                    <w:t>Brooks; Let America be America Again, Langston Hughes; Harlem, Dream Deferred</w:t>
                  </w:r>
                </w:p>
                <w:p w:rsidR="77B691E6" w:rsidP="77B691E6" w:rsidRDefault="77B691E6" w14:paraId="438E22DF" w14:textId="7B603B6F">
                  <w:pPr>
                    <w:spacing w:line="259" w:lineRule="auto"/>
                    <w:rPr>
                      <w:rFonts w:ascii="Calibri" w:hAnsi="Calibri" w:eastAsia="Calibri" w:cs="Calibri"/>
                      <w:color w:val="000000" w:themeColor="text1"/>
                      <w:sz w:val="24"/>
                      <w:szCs w:val="24"/>
                    </w:rPr>
                  </w:pPr>
                </w:p>
                <w:p w:rsidR="77B691E6" w:rsidP="77B691E6" w:rsidRDefault="77B691E6" w14:paraId="7D65523C" w14:textId="17E52B57">
                  <w:pPr>
                    <w:spacing w:line="259" w:lineRule="auto"/>
                    <w:rPr>
                      <w:rFonts w:ascii="Calibri" w:hAnsi="Calibri" w:eastAsia="Calibri" w:cs="Calibri"/>
                      <w:color w:val="000000" w:themeColor="text1"/>
                      <w:sz w:val="24"/>
                      <w:szCs w:val="24"/>
                    </w:rPr>
                  </w:pPr>
                </w:p>
                <w:p w:rsidR="77B691E6" w:rsidP="77B691E6" w:rsidRDefault="77B691E6" w14:paraId="71CBB976" w14:textId="0F3A5971">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Short Stories:</w:t>
                  </w:r>
                </w:p>
                <w:p w:rsidR="77B691E6" w:rsidP="77B691E6" w:rsidRDefault="77B691E6" w14:paraId="672499EC" w14:textId="6BF547D3">
                  <w:pPr>
                    <w:spacing w:line="259" w:lineRule="auto"/>
                    <w:rPr>
                      <w:rFonts w:ascii="Calibri" w:hAnsi="Calibri" w:eastAsia="Calibri" w:cs="Calibri"/>
                      <w:sz w:val="24"/>
                      <w:szCs w:val="24"/>
                    </w:rPr>
                  </w:pPr>
                  <w:r w:rsidRPr="77B691E6">
                    <w:rPr>
                      <w:rFonts w:ascii="Calibri" w:hAnsi="Calibri" w:eastAsia="Calibri" w:cs="Calibri"/>
                      <w:sz w:val="24"/>
                      <w:szCs w:val="24"/>
                    </w:rPr>
                    <w:t>The Story of an Hour, Kate Chopin; Desiree’s Baby, Kate Chopin; The Yellow Wallpaper, Charlotte Perkins Gilman; April Showers, Edith Wharton; The Lesson, Toni Cade Bambara; Everyday Use, Alice Walker</w:t>
                  </w:r>
                </w:p>
                <w:p w:rsidR="77B691E6" w:rsidP="77B691E6" w:rsidRDefault="77B691E6" w14:paraId="409C7681" w14:textId="450F502D">
                  <w:pPr>
                    <w:spacing w:line="259" w:lineRule="auto"/>
                    <w:rPr>
                      <w:rFonts w:ascii="Calibri" w:hAnsi="Calibri" w:eastAsia="Calibri" w:cs="Calibri"/>
                      <w:color w:val="000000" w:themeColor="text1"/>
                      <w:sz w:val="24"/>
                      <w:szCs w:val="24"/>
                    </w:rPr>
                  </w:pPr>
                </w:p>
                <w:p w:rsidR="77B691E6" w:rsidP="77B691E6" w:rsidRDefault="77B691E6" w14:paraId="0E866981" w14:textId="0830C22D">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Informational Texts:</w:t>
                  </w:r>
                </w:p>
                <w:p w:rsidR="77B691E6" w:rsidP="77B691E6" w:rsidRDefault="77B691E6" w14:paraId="381402C1" w14:textId="6FB965F0">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Why I Wrote </w:t>
                  </w:r>
                  <w:proofErr w:type="gramStart"/>
                  <w:r w:rsidRPr="77B691E6">
                    <w:rPr>
                      <w:rFonts w:ascii="Calibri" w:hAnsi="Calibri" w:eastAsia="Calibri" w:cs="Calibri"/>
                      <w:color w:val="000000" w:themeColor="text1"/>
                      <w:sz w:val="24"/>
                      <w:szCs w:val="24"/>
                    </w:rPr>
                    <w:t>The</w:t>
                  </w:r>
                  <w:proofErr w:type="gramEnd"/>
                  <w:r w:rsidRPr="77B691E6">
                    <w:rPr>
                      <w:rFonts w:ascii="Calibri" w:hAnsi="Calibri" w:eastAsia="Calibri" w:cs="Calibri"/>
                      <w:color w:val="000000" w:themeColor="text1"/>
                      <w:sz w:val="24"/>
                      <w:szCs w:val="24"/>
                    </w:rPr>
                    <w:t xml:space="preserve"> Yellow Wallpaper, Gilman</w:t>
                  </w:r>
                </w:p>
                <w:p w:rsidR="77B691E6" w:rsidP="77B691E6" w:rsidRDefault="77B691E6" w14:paraId="6724C10F" w14:textId="40FAA14B">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Had I Known, Barbara Ehrenreich; </w:t>
                  </w:r>
                  <w:r w:rsidRPr="77B691E6">
                    <w:rPr>
                      <w:rFonts w:ascii="Calibri" w:hAnsi="Calibri" w:eastAsia="Calibri" w:cs="Calibri"/>
                    </w:rPr>
                    <w:t xml:space="preserve">  </w:t>
                  </w:r>
                  <w:hyperlink r:id="rId26">
                    <w:r w:rsidRPr="77B691E6">
                      <w:rPr>
                        <w:rStyle w:val="Hyperlink"/>
                        <w:rFonts w:ascii="Calibri" w:hAnsi="Calibri" w:eastAsia="Calibri" w:cs="Calibri"/>
                        <w:sz w:val="24"/>
                        <w:szCs w:val="24"/>
                      </w:rPr>
                      <w:t>https://www.bbc.com/culture/article/20180425-why-the-handmaids-tale-is-so-relevant-today</w:t>
                    </w:r>
                  </w:hyperlink>
                </w:p>
                <w:p w:rsidR="77B691E6" w:rsidP="77B691E6" w:rsidRDefault="77B691E6" w14:paraId="45C95AC5" w14:textId="4E51747B">
                  <w:pPr>
                    <w:spacing w:line="259" w:lineRule="auto"/>
                    <w:rPr>
                      <w:rFonts w:ascii="Calibri" w:hAnsi="Calibri" w:eastAsia="Calibri" w:cs="Calibri"/>
                      <w:color w:val="000000" w:themeColor="text1"/>
                      <w:sz w:val="24"/>
                      <w:szCs w:val="24"/>
                    </w:rPr>
                  </w:pPr>
                </w:p>
                <w:p w:rsidR="77B691E6" w:rsidP="77B691E6" w:rsidRDefault="77B691E6" w14:paraId="645CAD71" w14:textId="79B11D4E">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Full Length Works:</w:t>
                  </w:r>
                </w:p>
                <w:p w:rsidR="77B691E6" w:rsidP="77B691E6" w:rsidRDefault="77B691E6" w14:paraId="6D686585" w14:textId="22AD954D">
                  <w:pPr>
                    <w:spacing w:line="259" w:lineRule="auto"/>
                    <w:rPr>
                      <w:rFonts w:ascii="Calibri" w:hAnsi="Calibri" w:eastAsia="Calibri" w:cs="Calibri"/>
                      <w:color w:val="000000" w:themeColor="text1"/>
                      <w:sz w:val="24"/>
                      <w:szCs w:val="24"/>
                    </w:rPr>
                  </w:pPr>
                  <w:r w:rsidRPr="5B0BA35C" w:rsidR="32307549">
                    <w:rPr>
                      <w:rFonts w:ascii="Calibri" w:hAnsi="Calibri" w:eastAsia="Calibri" w:cs="Calibri"/>
                      <w:color w:val="000000" w:themeColor="text1" w:themeTint="FF" w:themeShade="FF"/>
                      <w:sz w:val="24"/>
                      <w:szCs w:val="24"/>
                    </w:rPr>
                    <w:t>A Doll’s House, Henrik Ibsen; The Handmaid’s Tale, Margaret Atwood; Unwind, Neal Schusterman</w:t>
                  </w:r>
                </w:p>
              </w:tc>
            </w:tr>
            <w:tr w:rsidR="77B691E6" w:rsidTr="5B0BA35C" w14:paraId="12BAEA1C" w14:textId="77777777">
              <w:tc>
                <w:tcPr>
                  <w:tcW w:w="2685" w:type="dxa"/>
                  <w:tcBorders>
                    <w:top w:val="nil"/>
                    <w:left w:val="nil"/>
                    <w:bottom w:val="nil"/>
                    <w:right w:val="nil"/>
                  </w:tcBorders>
                  <w:tcMar/>
                </w:tcPr>
                <w:p w:rsidR="77B691E6" w:rsidP="77B691E6" w:rsidRDefault="77B691E6" w14:paraId="473F7253" w14:textId="425B9087">
                  <w:pPr>
                    <w:spacing w:line="259" w:lineRule="auto"/>
                    <w:rPr>
                      <w:rFonts w:ascii="Calibri" w:hAnsi="Calibri" w:eastAsia="Calibri" w:cs="Calibri"/>
                      <w:color w:val="000000" w:themeColor="text1"/>
                      <w:sz w:val="24"/>
                      <w:szCs w:val="24"/>
                    </w:rPr>
                  </w:pPr>
                </w:p>
              </w:tc>
            </w:tr>
            <w:tr w:rsidR="77B691E6" w:rsidTr="5B0BA35C" w14:paraId="0F100FB0" w14:textId="77777777">
              <w:tc>
                <w:tcPr>
                  <w:tcW w:w="2685" w:type="dxa"/>
                  <w:tcBorders>
                    <w:top w:val="nil"/>
                    <w:left w:val="nil"/>
                    <w:bottom w:val="nil"/>
                    <w:right w:val="nil"/>
                  </w:tcBorders>
                  <w:tcMar/>
                </w:tcPr>
                <w:p w:rsidR="77B691E6" w:rsidP="77B691E6" w:rsidRDefault="77B691E6" w14:paraId="4391984B" w14:textId="55F7AA20">
                  <w:pPr>
                    <w:spacing w:line="259" w:lineRule="auto"/>
                    <w:rPr>
                      <w:rFonts w:ascii="Calibri" w:hAnsi="Calibri" w:eastAsia="Calibri" w:cs="Calibri"/>
                      <w:color w:val="000000" w:themeColor="text1"/>
                      <w:sz w:val="24"/>
                      <w:szCs w:val="24"/>
                    </w:rPr>
                  </w:pPr>
                </w:p>
              </w:tc>
            </w:tr>
          </w:tbl>
          <w:p w:rsidR="77B691E6" w:rsidP="77B691E6" w:rsidRDefault="77B691E6" w14:paraId="67C10851" w14:textId="4AA0EC8B">
            <w:pPr>
              <w:spacing w:line="259" w:lineRule="auto"/>
              <w:jc w:val="both"/>
              <w:rPr>
                <w:rFonts w:ascii="Calibri" w:hAnsi="Calibri" w:eastAsia="Calibri" w:cs="Calibri"/>
                <w:color w:val="000000" w:themeColor="text1"/>
                <w:sz w:val="24"/>
                <w:szCs w:val="24"/>
              </w:rPr>
            </w:pPr>
          </w:p>
          <w:p w:rsidR="77B691E6" w:rsidP="77B691E6" w:rsidRDefault="77B691E6" w14:paraId="104958F8" w14:textId="03743CB5">
            <w:pPr>
              <w:spacing w:line="259" w:lineRule="auto"/>
              <w:jc w:val="both"/>
              <w:rPr>
                <w:rFonts w:ascii="Calibri" w:hAnsi="Calibri" w:eastAsia="Calibri" w:cs="Calibri"/>
                <w:color w:val="000000" w:themeColor="text1"/>
                <w:sz w:val="24"/>
                <w:szCs w:val="24"/>
              </w:rPr>
            </w:pPr>
          </w:p>
          <w:p w:rsidR="77B691E6" w:rsidP="77B691E6" w:rsidRDefault="77B691E6" w14:paraId="11EB08AA" w14:textId="5203CC8D">
            <w:pPr>
              <w:spacing w:line="259" w:lineRule="auto"/>
              <w:jc w:val="both"/>
              <w:rPr>
                <w:rFonts w:ascii="Calibri" w:hAnsi="Calibri" w:eastAsia="Calibri" w:cs="Calibri"/>
                <w:color w:val="000000" w:themeColor="text1"/>
                <w:sz w:val="24"/>
                <w:szCs w:val="24"/>
              </w:rPr>
            </w:pPr>
          </w:p>
        </w:tc>
        <w:tc>
          <w:tcPr>
            <w:tcW w:w="5477"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1AF3C35C" w14:textId="0DFB893E">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lastRenderedPageBreak/>
              <w:t xml:space="preserve">One or more of the following are evident in each of the suggested pieces of literature and part of daily discussions and exercises: </w:t>
            </w:r>
          </w:p>
          <w:p w:rsidR="77B691E6" w:rsidP="77B691E6" w:rsidRDefault="77B691E6" w14:paraId="324D1CBA" w14:textId="0125E14B">
            <w:pPr>
              <w:spacing w:line="259" w:lineRule="auto"/>
              <w:jc w:val="both"/>
              <w:rPr>
                <w:rFonts w:ascii="Calibri" w:hAnsi="Calibri" w:eastAsia="Calibri" w:cs="Calibri"/>
                <w:color w:val="000000" w:themeColor="text1"/>
                <w:sz w:val="24"/>
                <w:szCs w:val="24"/>
              </w:rPr>
            </w:pPr>
          </w:p>
          <w:p w:rsidR="77B691E6" w:rsidP="77B691E6" w:rsidRDefault="77B691E6" w14:paraId="2CD390E1" w14:textId="48B26F90">
            <w:pPr>
              <w:pStyle w:val="ListParagraph"/>
              <w:numPr>
                <w:ilvl w:val="0"/>
                <w:numId w:val="4"/>
              </w:num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Vocabulary development for reading and writing </w:t>
            </w:r>
          </w:p>
          <w:p w:rsidR="77B691E6" w:rsidP="77B691E6" w:rsidRDefault="77B691E6" w14:paraId="30B67F23" w14:textId="3AFDF614">
            <w:pPr>
              <w:pStyle w:val="ListParagraph"/>
              <w:numPr>
                <w:ilvl w:val="0"/>
                <w:numId w:val="4"/>
              </w:num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lastRenderedPageBreak/>
              <w:t xml:space="preserve">Discerning Central Ideas in reading  </w:t>
            </w:r>
          </w:p>
          <w:p w:rsidR="77B691E6" w:rsidP="77B691E6" w:rsidRDefault="77B691E6" w14:paraId="517F598D" w14:textId="4E0CA7D6">
            <w:pPr>
              <w:pStyle w:val="ListParagraph"/>
              <w:numPr>
                <w:ilvl w:val="0"/>
                <w:numId w:val="4"/>
              </w:num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Recognizing Supporting Details/Textual Evidence in reading </w:t>
            </w:r>
          </w:p>
          <w:p w:rsidR="77B691E6" w:rsidP="77B691E6" w:rsidRDefault="77B691E6" w14:paraId="3327CE24" w14:textId="6671DB93">
            <w:pPr>
              <w:pStyle w:val="ListParagraph"/>
              <w:numPr>
                <w:ilvl w:val="0"/>
                <w:numId w:val="4"/>
              </w:num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Using Central Ideas and Supporting Details in writing </w:t>
            </w:r>
          </w:p>
          <w:p w:rsidR="77B691E6" w:rsidP="77B691E6" w:rsidRDefault="77B691E6" w14:paraId="2006D0BC" w14:textId="75A21D3E">
            <w:pPr>
              <w:pStyle w:val="ListParagraph"/>
              <w:numPr>
                <w:ilvl w:val="0"/>
                <w:numId w:val="4"/>
              </w:num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Recognizing relationships in reading and writing such as transitions and patterns of organization </w:t>
            </w:r>
          </w:p>
          <w:p w:rsidR="77B691E6" w:rsidP="77B691E6" w:rsidRDefault="77B691E6" w14:paraId="62C1CD54" w14:textId="4848EC2B">
            <w:pPr>
              <w:pStyle w:val="ListParagraph"/>
              <w:numPr>
                <w:ilvl w:val="0"/>
                <w:numId w:val="4"/>
              </w:num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Tone, Purpose, Conflict, Setting, Point of View, and Characterization </w:t>
            </w:r>
          </w:p>
          <w:p w:rsidR="77B691E6" w:rsidP="77B691E6" w:rsidRDefault="77B691E6" w14:paraId="7B019CDB" w14:textId="7BB6503B">
            <w:pPr>
              <w:pStyle w:val="ListParagraph"/>
              <w:numPr>
                <w:ilvl w:val="0"/>
                <w:numId w:val="4"/>
              </w:num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Figurative language in some way, shape, or form: simile, metaphor, personification, hyperbole</w:t>
            </w:r>
          </w:p>
          <w:p w:rsidR="77B691E6" w:rsidP="77B691E6" w:rsidRDefault="77B691E6" w14:paraId="17DBD054" w14:textId="2FEFE912">
            <w:pPr>
              <w:spacing w:line="259" w:lineRule="auto"/>
              <w:jc w:val="both"/>
              <w:rPr>
                <w:rFonts w:ascii="Calibri" w:hAnsi="Calibri" w:eastAsia="Calibri" w:cs="Calibri"/>
                <w:color w:val="000000" w:themeColor="text1"/>
                <w:sz w:val="24"/>
                <w:szCs w:val="24"/>
              </w:rPr>
            </w:pPr>
          </w:p>
          <w:p w:rsidR="77B691E6" w:rsidP="77B691E6" w:rsidRDefault="77B691E6" w14:paraId="6D9EC50A" w14:textId="76F8F7E6">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Writing strategies to be taught and assessed: </w:t>
            </w:r>
          </w:p>
          <w:p w:rsidR="77B691E6" w:rsidP="77B691E6" w:rsidRDefault="77B691E6" w14:paraId="19329BE9" w14:textId="2E55F730">
            <w:pPr>
              <w:spacing w:line="259" w:lineRule="auto"/>
              <w:jc w:val="both"/>
              <w:rPr>
                <w:rFonts w:ascii="Calibri" w:hAnsi="Calibri" w:eastAsia="Calibri" w:cs="Calibri"/>
                <w:color w:val="000000" w:themeColor="text1"/>
                <w:sz w:val="24"/>
                <w:szCs w:val="24"/>
              </w:rPr>
            </w:pPr>
          </w:p>
          <w:p w:rsidR="77B691E6" w:rsidP="77B691E6" w:rsidRDefault="77B691E6" w14:paraId="4488F80B" w14:textId="6F7725BF">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Literary analysis</w:t>
            </w:r>
          </w:p>
          <w:p w:rsidR="77B691E6" w:rsidP="77B691E6" w:rsidRDefault="77B691E6" w14:paraId="51595B09" w14:textId="507F117D">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Sentence and paragraph structure</w:t>
            </w:r>
          </w:p>
        </w:tc>
        <w:tc>
          <w:tcPr>
            <w:tcW w:w="412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016DF4E8" w14:textId="172A945F">
            <w:pPr>
              <w:spacing w:line="259" w:lineRule="auto"/>
              <w:contextualSpacing/>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lastRenderedPageBreak/>
              <w:t>Formative Assessments:</w:t>
            </w:r>
          </w:p>
          <w:p w:rsidR="77B691E6" w:rsidP="77B691E6" w:rsidRDefault="77B691E6" w14:paraId="570B4613" w14:textId="2EFCF4AF">
            <w:pPr>
              <w:spacing w:line="259" w:lineRule="auto"/>
              <w:contextualSpacing/>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Teachers will employ a variety of formative assessments during the course of each class.  These can include, catch and release think/pair/share/write/</w:t>
            </w:r>
            <w:proofErr w:type="spellStart"/>
            <w:proofErr w:type="gramStart"/>
            <w:r w:rsidRPr="77B691E6">
              <w:rPr>
                <w:rFonts w:ascii="Calibri" w:hAnsi="Calibri" w:eastAsia="Calibri" w:cs="Calibri"/>
                <w:color w:val="000000" w:themeColor="text1"/>
                <w:sz w:val="24"/>
                <w:szCs w:val="24"/>
              </w:rPr>
              <w:t>draw,carousel</w:t>
            </w:r>
            <w:proofErr w:type="spellEnd"/>
            <w:proofErr w:type="gramEnd"/>
            <w:r w:rsidRPr="77B691E6">
              <w:rPr>
                <w:rFonts w:ascii="Calibri" w:hAnsi="Calibri" w:eastAsia="Calibri" w:cs="Calibri"/>
                <w:color w:val="000000" w:themeColor="text1"/>
                <w:sz w:val="24"/>
                <w:szCs w:val="24"/>
              </w:rPr>
              <w:t xml:space="preserve"> </w:t>
            </w:r>
            <w:r w:rsidRPr="77B691E6">
              <w:rPr>
                <w:rFonts w:ascii="Calibri" w:hAnsi="Calibri" w:eastAsia="Calibri" w:cs="Calibri"/>
                <w:color w:val="000000" w:themeColor="text1"/>
                <w:sz w:val="24"/>
                <w:szCs w:val="24"/>
              </w:rPr>
              <w:lastRenderedPageBreak/>
              <w:t xml:space="preserve">activities, whole class discussion, small group discussion among others. </w:t>
            </w:r>
          </w:p>
          <w:p w:rsidR="77B691E6" w:rsidP="77B691E6" w:rsidRDefault="77B691E6" w14:paraId="6925073B" w14:textId="1D0FE8B1">
            <w:pPr>
              <w:spacing w:line="259" w:lineRule="auto"/>
              <w:jc w:val="both"/>
              <w:rPr>
                <w:rFonts w:ascii="Calibri" w:hAnsi="Calibri" w:eastAsia="Calibri" w:cs="Calibri"/>
                <w:color w:val="000000" w:themeColor="text1"/>
                <w:sz w:val="24"/>
                <w:szCs w:val="24"/>
              </w:rPr>
            </w:pPr>
          </w:p>
          <w:p w:rsidR="77B691E6" w:rsidP="77B691E6" w:rsidRDefault="77B691E6" w14:paraId="3952D7A8" w14:textId="01E825B7">
            <w:pPr>
              <w:rPr>
                <w:rFonts w:ascii="Calibri" w:hAnsi="Calibri" w:eastAsia="Calibri" w:cs="Calibri"/>
                <w:color w:val="000000" w:themeColor="text1"/>
                <w:sz w:val="24"/>
                <w:szCs w:val="24"/>
              </w:rPr>
            </w:pPr>
            <w:r w:rsidRPr="77B691E6">
              <w:rPr>
                <w:rStyle w:val="normaltextrun"/>
                <w:rFonts w:ascii="Calibri" w:hAnsi="Calibri" w:eastAsia="Calibri" w:cs="Calibri"/>
                <w:color w:val="000000" w:themeColor="text1"/>
                <w:sz w:val="24"/>
                <w:szCs w:val="24"/>
              </w:rPr>
              <w:t xml:space="preserve">Summative Assessment: </w:t>
            </w:r>
          </w:p>
          <w:p w:rsidR="77B691E6" w:rsidP="77B691E6" w:rsidRDefault="77B691E6" w14:paraId="6F6BDD6B" w14:textId="64FC36BB">
            <w:pPr>
              <w:rPr>
                <w:rFonts w:ascii="Calibri" w:hAnsi="Calibri" w:eastAsia="Calibri" w:cs="Calibri"/>
                <w:color w:val="000000" w:themeColor="text1"/>
                <w:sz w:val="24"/>
                <w:szCs w:val="24"/>
              </w:rPr>
            </w:pPr>
            <w:r w:rsidRPr="77B691E6">
              <w:rPr>
                <w:rStyle w:val="normaltextrun"/>
                <w:rFonts w:ascii="Calibri" w:hAnsi="Calibri" w:eastAsia="Calibri" w:cs="Calibri"/>
                <w:color w:val="000000" w:themeColor="text1"/>
                <w:sz w:val="24"/>
                <w:szCs w:val="24"/>
              </w:rPr>
              <w:t>Students will write a thematic essay with their own original claim supported by evidence form at least 3 of the works read. They will make their own claim about how each work addresses inequality. In the essay students will:</w:t>
            </w:r>
          </w:p>
          <w:p w:rsidR="77B691E6" w:rsidP="77B691E6" w:rsidRDefault="77B691E6" w14:paraId="7B854065" w14:textId="6178AFA1">
            <w:pPr>
              <w:pStyle w:val="ListParagraph"/>
              <w:numPr>
                <w:ilvl w:val="0"/>
                <w:numId w:val="3"/>
              </w:numPr>
              <w:rPr>
                <w:rFonts w:ascii="Calibri" w:hAnsi="Calibri" w:eastAsia="Calibri" w:cs="Calibri"/>
                <w:color w:val="000000" w:themeColor="text1"/>
                <w:sz w:val="24"/>
                <w:szCs w:val="24"/>
              </w:rPr>
            </w:pPr>
            <w:r w:rsidRPr="77B691E6">
              <w:rPr>
                <w:rStyle w:val="normaltextrun"/>
                <w:rFonts w:ascii="Calibri" w:hAnsi="Calibri" w:eastAsia="Calibri" w:cs="Calibri"/>
                <w:color w:val="000000" w:themeColor="text1"/>
                <w:sz w:val="24"/>
                <w:szCs w:val="24"/>
              </w:rPr>
              <w:t>Make claims about the text  </w:t>
            </w:r>
          </w:p>
          <w:p w:rsidR="77B691E6" w:rsidP="77B691E6" w:rsidRDefault="77B691E6" w14:paraId="015EE40F" w14:textId="6B1C9FF1">
            <w:pPr>
              <w:pStyle w:val="ListParagraph"/>
              <w:numPr>
                <w:ilvl w:val="0"/>
                <w:numId w:val="3"/>
              </w:numPr>
              <w:ind w:left="360" w:firstLine="0"/>
              <w:rPr>
                <w:rFonts w:ascii="Calibri" w:hAnsi="Calibri" w:eastAsia="Calibri" w:cs="Calibri"/>
                <w:color w:val="000000" w:themeColor="text1"/>
                <w:sz w:val="24"/>
                <w:szCs w:val="24"/>
              </w:rPr>
            </w:pPr>
            <w:r w:rsidRPr="77B691E6">
              <w:rPr>
                <w:rStyle w:val="normaltextrun"/>
                <w:rFonts w:ascii="Calibri" w:hAnsi="Calibri" w:eastAsia="Calibri" w:cs="Calibri"/>
                <w:color w:val="000000" w:themeColor="text1"/>
                <w:sz w:val="24"/>
                <w:szCs w:val="24"/>
              </w:rPr>
              <w:t>Support claims with relevant and sufficient details from the text   </w:t>
            </w:r>
          </w:p>
          <w:p w:rsidR="77B691E6" w:rsidP="77B691E6" w:rsidRDefault="77B691E6" w14:paraId="58190496" w14:textId="1F0E73B9">
            <w:pPr>
              <w:pStyle w:val="ListParagraph"/>
              <w:numPr>
                <w:ilvl w:val="0"/>
                <w:numId w:val="3"/>
              </w:numPr>
              <w:ind w:left="360" w:firstLine="0"/>
              <w:rPr>
                <w:rFonts w:ascii="Calibri" w:hAnsi="Calibri" w:eastAsia="Calibri" w:cs="Calibri"/>
                <w:color w:val="000000" w:themeColor="text1"/>
                <w:sz w:val="24"/>
                <w:szCs w:val="24"/>
              </w:rPr>
            </w:pPr>
            <w:r w:rsidRPr="77B691E6">
              <w:rPr>
                <w:rStyle w:val="normaltextrun"/>
                <w:rFonts w:ascii="Calibri" w:hAnsi="Calibri" w:eastAsia="Calibri" w:cs="Calibri"/>
                <w:color w:val="000000" w:themeColor="text1"/>
                <w:sz w:val="24"/>
                <w:szCs w:val="24"/>
              </w:rPr>
              <w:t>Draw evidence to support claims from a variety of sources  </w:t>
            </w:r>
          </w:p>
          <w:p w:rsidR="77B691E6" w:rsidP="77B691E6" w:rsidRDefault="77B691E6" w14:paraId="231C1557" w14:textId="1F546ED5">
            <w:pPr>
              <w:rPr>
                <w:rFonts w:ascii="Calibri" w:hAnsi="Calibri" w:eastAsia="Calibri" w:cs="Calibri"/>
                <w:color w:val="000000" w:themeColor="text1"/>
                <w:sz w:val="24"/>
                <w:szCs w:val="24"/>
              </w:rPr>
            </w:pPr>
          </w:p>
          <w:p w:rsidR="77B691E6" w:rsidP="77B691E6" w:rsidRDefault="77B691E6" w14:paraId="78FEA4B4" w14:textId="348CF522">
            <w:pPr>
              <w:spacing w:line="259" w:lineRule="auto"/>
              <w:jc w:val="both"/>
              <w:rPr>
                <w:rFonts w:ascii="Calibri" w:hAnsi="Calibri" w:eastAsia="Calibri" w:cs="Calibri"/>
                <w:color w:val="000000" w:themeColor="text1"/>
                <w:sz w:val="24"/>
                <w:szCs w:val="24"/>
              </w:rPr>
            </w:pPr>
          </w:p>
          <w:p w:rsidR="77B691E6" w:rsidP="77B691E6" w:rsidRDefault="77B691E6" w14:paraId="2BDC15D5" w14:textId="50B9E7BD">
            <w:pPr>
              <w:spacing w:line="259" w:lineRule="auto"/>
              <w:jc w:val="both"/>
              <w:rPr>
                <w:rFonts w:ascii="Calibri" w:hAnsi="Calibri" w:eastAsia="Calibri" w:cs="Calibri"/>
                <w:color w:val="000000" w:themeColor="text1"/>
                <w:sz w:val="24"/>
                <w:szCs w:val="24"/>
              </w:rPr>
            </w:pPr>
          </w:p>
          <w:p w:rsidR="77B691E6" w:rsidP="77B691E6" w:rsidRDefault="77B691E6" w14:paraId="0A175DDC" w14:textId="472179CF">
            <w:pPr>
              <w:spacing w:line="259" w:lineRule="auto"/>
              <w:jc w:val="both"/>
              <w:rPr>
                <w:rFonts w:ascii="Calibri" w:hAnsi="Calibri" w:eastAsia="Calibri" w:cs="Calibri"/>
                <w:color w:val="000000" w:themeColor="text1"/>
                <w:sz w:val="24"/>
                <w:szCs w:val="24"/>
              </w:rPr>
            </w:pPr>
          </w:p>
        </w:tc>
      </w:tr>
      <w:tr w:rsidR="77B691E6" w:rsidTr="5B0BA35C" w14:paraId="174CA5D5" w14:textId="77777777">
        <w:trPr>
          <w:gridAfter w:val="1"/>
          <w:wAfter w:w="720" w:type="dxa"/>
          <w:trHeight w:val="765"/>
        </w:trPr>
        <w:tc>
          <w:tcPr>
            <w:tcW w:w="6046"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1D494462" w14:textId="2391B1ED">
            <w:pPr>
              <w:spacing w:beforeAutospacing="1" w:line="259" w:lineRule="auto"/>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lastRenderedPageBreak/>
              <w:t>Electronic Resources</w:t>
            </w:r>
            <w:r w:rsidRPr="77B691E6">
              <w:rPr>
                <w:rFonts w:ascii="Calibri" w:hAnsi="Calibri" w:eastAsia="Calibri" w:cs="Calibri"/>
                <w:color w:val="000000" w:themeColor="text1"/>
                <w:sz w:val="24"/>
                <w:szCs w:val="24"/>
              </w:rPr>
              <w:t xml:space="preserve">: </w:t>
            </w:r>
          </w:p>
          <w:p w:rsidR="77B691E6" w:rsidP="77B691E6" w:rsidRDefault="77B691E6" w14:paraId="5EB28250" w14:textId="72DBC02E">
            <w:pPr>
              <w:spacing w:line="259" w:lineRule="auto"/>
              <w:jc w:val="both"/>
              <w:rPr>
                <w:rFonts w:ascii="Calibri" w:hAnsi="Calibri" w:eastAsia="Calibri" w:cs="Calibri"/>
                <w:color w:val="000000" w:themeColor="text1"/>
              </w:rPr>
            </w:pPr>
          </w:p>
          <w:p w:rsidR="77B691E6" w:rsidP="77B691E6" w:rsidRDefault="77B691E6" w14:paraId="75682C3D" w14:textId="1BA76E51">
            <w:pPr>
              <w:spacing w:line="259" w:lineRule="auto"/>
              <w:jc w:val="both"/>
              <w:rPr>
                <w:rFonts w:ascii="Calibri" w:hAnsi="Calibri" w:eastAsia="Calibri" w:cs="Calibri"/>
                <w:color w:val="000000" w:themeColor="text1"/>
                <w:sz w:val="24"/>
                <w:szCs w:val="24"/>
              </w:rPr>
            </w:pPr>
            <w:r w:rsidRPr="77B691E6">
              <w:rPr>
                <w:rStyle w:val="normaltextrun"/>
                <w:rFonts w:ascii="Calibri" w:hAnsi="Calibri" w:eastAsia="Calibri" w:cs="Calibri"/>
                <w:color w:val="000000" w:themeColor="text1"/>
                <w:sz w:val="24"/>
                <w:szCs w:val="24"/>
              </w:rPr>
              <w:t>All of the Suggested Literature for Quarter 3 is available online, and may be printed and copied by the instructor.  </w:t>
            </w:r>
          </w:p>
        </w:tc>
        <w:tc>
          <w:tcPr>
            <w:tcW w:w="6914"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77B691E6" w:rsidP="77B691E6" w:rsidRDefault="77B691E6" w14:paraId="45CA2148" w14:textId="6FF3A742">
            <w:pPr>
              <w:spacing w:beforeAutospacing="1" w:line="259" w:lineRule="auto"/>
              <w:ind w:right="-90"/>
              <w:jc w:val="both"/>
              <w:rPr>
                <w:rFonts w:ascii="Calibri" w:hAnsi="Calibri" w:eastAsia="Calibri" w:cs="Calibri"/>
                <w:color w:val="000000" w:themeColor="text1"/>
                <w:sz w:val="24"/>
                <w:szCs w:val="24"/>
              </w:rPr>
            </w:pPr>
            <w:r w:rsidRPr="77B691E6">
              <w:rPr>
                <w:rFonts w:ascii="Calibri" w:hAnsi="Calibri" w:eastAsia="Calibri" w:cs="Calibri"/>
                <w:b/>
                <w:bCs/>
                <w:color w:val="000000" w:themeColor="text1"/>
                <w:sz w:val="24"/>
                <w:szCs w:val="24"/>
              </w:rPr>
              <w:t>Enrichment/Scaffolding</w:t>
            </w:r>
          </w:p>
          <w:p w:rsidR="77B691E6" w:rsidP="77B691E6" w:rsidRDefault="77B691E6" w14:paraId="6CE903ED" w14:textId="21892C56">
            <w:pPr>
              <w:spacing w:line="259" w:lineRule="auto"/>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 </w:t>
            </w:r>
          </w:p>
          <w:p w:rsidR="77B691E6" w:rsidP="77B691E6" w:rsidRDefault="77B691E6" w14:paraId="644F1E06" w14:textId="5FB01E94">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Literary Analysis of a work of choice from this unit: Analyze how the writer uses literary elements and techniques to convey their message.</w:t>
            </w:r>
          </w:p>
          <w:p w:rsidR="77B691E6" w:rsidP="77B691E6" w:rsidRDefault="77B691E6" w14:paraId="6D504A9A" w14:textId="0180CD3D">
            <w:pPr>
              <w:spacing w:line="259" w:lineRule="auto"/>
              <w:jc w:val="both"/>
              <w:rPr>
                <w:rFonts w:ascii="Calibri" w:hAnsi="Calibri" w:eastAsia="Calibri" w:cs="Calibri"/>
                <w:color w:val="000000" w:themeColor="text1"/>
                <w:sz w:val="24"/>
                <w:szCs w:val="24"/>
              </w:rPr>
            </w:pPr>
          </w:p>
          <w:p w:rsidR="77B691E6" w:rsidP="77B691E6" w:rsidRDefault="77B691E6" w14:paraId="54432689" w14:textId="6C4FE6A5">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 xml:space="preserve">Literary Connections: Compare/Contrast how the theme of inequality was addressed in at least 3 works of choice from this unit: </w:t>
            </w:r>
          </w:p>
          <w:p w:rsidR="77B691E6" w:rsidP="77B691E6" w:rsidRDefault="77B691E6" w14:paraId="71FC90AC" w14:textId="5D2BC32D">
            <w:pPr>
              <w:spacing w:line="259" w:lineRule="auto"/>
              <w:jc w:val="both"/>
              <w:rPr>
                <w:rFonts w:ascii="Calibri" w:hAnsi="Calibri" w:eastAsia="Calibri" w:cs="Calibri"/>
                <w:color w:val="000000" w:themeColor="text1"/>
                <w:sz w:val="24"/>
                <w:szCs w:val="24"/>
              </w:rPr>
            </w:pPr>
          </w:p>
          <w:p w:rsidR="77B691E6" w:rsidP="77B691E6" w:rsidRDefault="77B691E6" w14:paraId="6F94A343" w14:textId="48CC4A85">
            <w:pPr>
              <w:spacing w:line="259" w:lineRule="auto"/>
              <w:jc w:val="both"/>
              <w:rPr>
                <w:rFonts w:ascii="Calibri" w:hAnsi="Calibri" w:eastAsia="Calibri" w:cs="Calibri"/>
                <w:color w:val="000000" w:themeColor="text1"/>
                <w:sz w:val="24"/>
                <w:szCs w:val="24"/>
              </w:rPr>
            </w:pPr>
            <w:r w:rsidRPr="77B691E6">
              <w:rPr>
                <w:rFonts w:ascii="Calibri" w:hAnsi="Calibri" w:eastAsia="Calibri" w:cs="Calibri"/>
                <w:color w:val="000000" w:themeColor="text1"/>
                <w:sz w:val="24"/>
                <w:szCs w:val="24"/>
              </w:rPr>
              <w:t>Personal Connections - My Own Inequality: Poem, Video, Artwork</w:t>
            </w:r>
          </w:p>
          <w:p w:rsidR="77B691E6" w:rsidP="77B691E6" w:rsidRDefault="77B691E6" w14:paraId="5F452D46" w14:textId="2C45D049">
            <w:pPr>
              <w:spacing w:line="259" w:lineRule="auto"/>
              <w:jc w:val="both"/>
              <w:rPr>
                <w:rFonts w:ascii="Calibri" w:hAnsi="Calibri" w:eastAsia="Calibri" w:cs="Calibri"/>
                <w:color w:val="000000" w:themeColor="text1"/>
                <w:sz w:val="24"/>
                <w:szCs w:val="24"/>
              </w:rPr>
            </w:pPr>
          </w:p>
          <w:p w:rsidR="77B691E6" w:rsidP="77B691E6" w:rsidRDefault="77B691E6" w14:paraId="4A537E1A" w14:textId="791767A3">
            <w:pPr>
              <w:spacing w:before="240" w:line="259" w:lineRule="auto"/>
              <w:rPr>
                <w:rFonts w:ascii="Calibri" w:hAnsi="Calibri" w:eastAsia="Calibri" w:cs="Calibri"/>
                <w:color w:val="000000" w:themeColor="text1"/>
                <w:sz w:val="24"/>
                <w:szCs w:val="24"/>
              </w:rPr>
            </w:pPr>
          </w:p>
          <w:p w:rsidR="77B691E6" w:rsidP="77B691E6" w:rsidRDefault="77B691E6" w14:paraId="295F732A" w14:textId="5B508EC2">
            <w:pPr>
              <w:spacing w:line="259" w:lineRule="auto"/>
              <w:jc w:val="both"/>
              <w:rPr>
                <w:rFonts w:ascii="Calibri" w:hAnsi="Calibri" w:eastAsia="Calibri" w:cs="Calibri"/>
                <w:color w:val="000000" w:themeColor="text1"/>
                <w:sz w:val="24"/>
                <w:szCs w:val="24"/>
              </w:rPr>
            </w:pPr>
          </w:p>
          <w:p w:rsidR="77B691E6" w:rsidP="77B691E6" w:rsidRDefault="77B691E6" w14:paraId="2502E36E" w14:textId="6F8E63B1">
            <w:pPr>
              <w:spacing w:line="259" w:lineRule="auto"/>
              <w:jc w:val="both"/>
              <w:rPr>
                <w:rFonts w:ascii="Calibri" w:hAnsi="Calibri" w:eastAsia="Calibri" w:cs="Calibri"/>
                <w:color w:val="000000" w:themeColor="text1"/>
                <w:sz w:val="24"/>
                <w:szCs w:val="24"/>
              </w:rPr>
            </w:pPr>
          </w:p>
          <w:p w:rsidR="77B691E6" w:rsidP="77B691E6" w:rsidRDefault="77B691E6" w14:paraId="45E0473B" w14:textId="507ABCC7">
            <w:pPr>
              <w:spacing w:line="259" w:lineRule="auto"/>
              <w:jc w:val="both"/>
              <w:rPr>
                <w:rFonts w:ascii="Calibri" w:hAnsi="Calibri" w:eastAsia="Calibri" w:cs="Calibri"/>
                <w:color w:val="000000" w:themeColor="text1"/>
                <w:sz w:val="24"/>
                <w:szCs w:val="24"/>
              </w:rPr>
            </w:pPr>
          </w:p>
          <w:p w:rsidR="77B691E6" w:rsidP="77B691E6" w:rsidRDefault="77B691E6" w14:paraId="4499EA2E" w14:textId="2BB3D99A">
            <w:pPr>
              <w:spacing w:line="259" w:lineRule="auto"/>
              <w:jc w:val="both"/>
              <w:rPr>
                <w:rFonts w:ascii="Calibri" w:hAnsi="Calibri" w:eastAsia="Calibri" w:cs="Calibri"/>
                <w:color w:val="000000" w:themeColor="text1"/>
                <w:sz w:val="24"/>
                <w:szCs w:val="24"/>
              </w:rPr>
            </w:pPr>
          </w:p>
        </w:tc>
      </w:tr>
    </w:tbl>
    <w:p w:rsidR="7A76AD85" w:rsidP="24AAEA3A" w:rsidRDefault="7A76AD85" w14:paraId="264FAB6E" w14:textId="15F30085">
      <w:pPr>
        <w:rPr>
          <w:rFonts w:ascii="Calibri" w:hAnsi="Calibri" w:eastAsia="Calibri" w:cs="Calibri"/>
          <w:color w:val="000000" w:themeColor="text1"/>
        </w:rPr>
      </w:pPr>
    </w:p>
    <w:p w:rsidR="7A76AD85" w:rsidP="24AAEA3A" w:rsidRDefault="24AAEA3A" w14:paraId="23E52444" w14:textId="38F16422">
      <w:pPr>
        <w:rPr>
          <w:rFonts w:ascii="Calibri" w:hAnsi="Calibri" w:eastAsia="Calibri" w:cs="Calibri"/>
          <w:b/>
          <w:bCs/>
          <w:color w:val="000000" w:themeColor="text1"/>
          <w:sz w:val="24"/>
          <w:szCs w:val="24"/>
        </w:rPr>
      </w:pPr>
      <w:r w:rsidRPr="24AAEA3A">
        <w:rPr>
          <w:rFonts w:ascii="Calibri" w:hAnsi="Calibri" w:eastAsia="Calibri" w:cs="Calibri"/>
          <w:b/>
          <w:bCs/>
          <w:color w:val="000000" w:themeColor="text1"/>
          <w:sz w:val="24"/>
          <w:szCs w:val="24"/>
        </w:rPr>
        <w:lastRenderedPageBreak/>
        <w:t>Quarter 4 Theme: Research</w:t>
      </w:r>
    </w:p>
    <w:tbl>
      <w:tblPr>
        <w:tblStyle w:val="TableGrid"/>
        <w:tblW w:w="0" w:type="auto"/>
        <w:tblLayout w:type="fixed"/>
        <w:tblLook w:val="0000" w:firstRow="0" w:lastRow="0" w:firstColumn="0" w:lastColumn="0" w:noHBand="0" w:noVBand="0"/>
      </w:tblPr>
      <w:tblGrid>
        <w:gridCol w:w="7230"/>
        <w:gridCol w:w="5730"/>
        <w:gridCol w:w="6480"/>
      </w:tblGrid>
      <w:tr w:rsidR="24AAEA3A" w:rsidTr="24AAEA3A" w14:paraId="5B427532" w14:textId="77777777">
        <w:trPr>
          <w:trHeight w:val="270"/>
        </w:trPr>
        <w:tc>
          <w:tcPr>
            <w:tcW w:w="129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1336A7C8" w14:textId="3AAA754E">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New York State Standards </w:t>
            </w:r>
          </w:p>
        </w:tc>
        <w:tc>
          <w:tcPr>
            <w:tcW w:w="6480" w:type="dxa"/>
            <w:vMerge/>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B4620" w:rsidRDefault="003B4620" w14:paraId="313874C2" w14:textId="77777777"/>
        </w:tc>
      </w:tr>
      <w:tr w:rsidR="24AAEA3A" w:rsidTr="24AAEA3A" w14:paraId="6B44071D" w14:textId="77777777">
        <w:trPr>
          <w:trHeight w:val="10035"/>
        </w:trPr>
        <w:tc>
          <w:tcPr>
            <w:tcW w:w="129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01322A49" w14:textId="35322833">
            <w:pPr>
              <w:spacing w:line="259" w:lineRule="auto"/>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lastRenderedPageBreak/>
              <w:t>Reading Literature and Informational Text</w:t>
            </w:r>
          </w:p>
          <w:p w:rsidR="24AAEA3A" w:rsidP="24AAEA3A" w:rsidRDefault="24AAEA3A" w14:paraId="06A029AD" w14:textId="2AC75510">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w:t>
            </w:r>
            <w:r w:rsidRPr="24AAEA3A">
              <w:rPr>
                <w:rFonts w:ascii="Calibri" w:hAnsi="Calibri" w:eastAsia="Calibri" w:cs="Calibri"/>
                <w:b/>
                <w:bCs/>
                <w:color w:val="000000" w:themeColor="text1"/>
                <w:sz w:val="24"/>
                <w:szCs w:val="24"/>
              </w:rPr>
              <w:t>11-12R1:</w:t>
            </w:r>
            <w:r w:rsidRPr="24AAEA3A">
              <w:rPr>
                <w:rFonts w:ascii="Calibri" w:hAnsi="Calibri" w:eastAsia="Calibri" w:cs="Calibri"/>
                <w:color w:val="000000" w:themeColor="text1"/>
                <w:sz w:val="24"/>
                <w:szCs w:val="24"/>
              </w:rPr>
              <w:t xml:space="preserve"> Cite strong and thorough textual evidence to support analysis of what the text says explicitly/implicitly and make logical inferences, including determining where the text is ambiguous; develop questions for deeper understanding and for further exploration. (RI&amp;RL)</w:t>
            </w:r>
          </w:p>
          <w:p w:rsidR="24AAEA3A" w:rsidP="24AAEA3A" w:rsidRDefault="24AAEA3A" w14:paraId="59BD726C" w14:textId="066701BF">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w:t>
            </w:r>
            <w:r w:rsidRPr="24AAEA3A">
              <w:rPr>
                <w:rFonts w:ascii="Calibri" w:hAnsi="Calibri" w:eastAsia="Calibri" w:cs="Calibri"/>
                <w:b/>
                <w:bCs/>
                <w:color w:val="000000" w:themeColor="text1"/>
                <w:sz w:val="24"/>
                <w:szCs w:val="24"/>
              </w:rPr>
              <w:t xml:space="preserve"> 11-12R2</w:t>
            </w:r>
            <w:r w:rsidRPr="24AAEA3A">
              <w:rPr>
                <w:rFonts w:ascii="Calibri" w:hAnsi="Calibri" w:eastAsia="Calibri" w:cs="Calibri"/>
                <w:color w:val="000000" w:themeColor="text1"/>
                <w:sz w:val="24"/>
                <w:szCs w:val="24"/>
              </w:rPr>
              <w:t>: Determine two or more themes or central ideas in a text and analyze their development, including how they emerge and are shaped and refined by specific details; objectively and accurately summarize a complex text. (RI&amp;RL)</w:t>
            </w:r>
          </w:p>
          <w:p w:rsidR="24AAEA3A" w:rsidP="24AAEA3A" w:rsidRDefault="24AAEA3A" w14:paraId="3FA15A06" w14:textId="64499C83">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w:t>
            </w:r>
            <w:r w:rsidRPr="24AAEA3A">
              <w:rPr>
                <w:rFonts w:ascii="Calibri" w:hAnsi="Calibri" w:eastAsia="Calibri" w:cs="Calibri"/>
                <w:b/>
                <w:bCs/>
                <w:color w:val="000000" w:themeColor="text1"/>
                <w:sz w:val="24"/>
                <w:szCs w:val="24"/>
              </w:rPr>
              <w:t>11-12R3</w:t>
            </w:r>
            <w:r w:rsidRPr="24AAEA3A">
              <w:rPr>
                <w:rFonts w:ascii="Calibri" w:hAnsi="Calibri" w:eastAsia="Calibri" w:cs="Calibri"/>
                <w:color w:val="000000" w:themeColor="text1"/>
                <w:sz w:val="24"/>
                <w:szCs w:val="24"/>
              </w:rPr>
              <w:t xml:space="preserve">: In literary texts, analyze the impact of author’s choices. (RL) In informational texts, analyze a complex set of ideas or sequence of events and explain how specific individuals, ideas, or events interact and develop. (RI) Craft and Structure </w:t>
            </w:r>
          </w:p>
          <w:p w:rsidR="24AAEA3A" w:rsidP="24AAEA3A" w:rsidRDefault="24AAEA3A" w14:paraId="589EE13F" w14:textId="6AAB8615">
            <w:pPr>
              <w:spacing w:line="259" w:lineRule="auto"/>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11-12R4:</w:t>
            </w:r>
            <w:r w:rsidRPr="24AAEA3A">
              <w:rPr>
                <w:rFonts w:ascii="Calibri" w:hAnsi="Calibri" w:eastAsia="Calibri" w:cs="Calibri"/>
                <w:color w:val="000000" w:themeColor="text1"/>
                <w:sz w:val="24"/>
                <w:szCs w:val="24"/>
              </w:rPr>
              <w:t xml:space="preserve"> Determine the meaning of words and phrases as they are used in a text, including figurative and connotative meanings. Analyze the impact of specific word choices on meaning, tone, and mood, including words with multiple meanings. Analyze how an author uses and refines the meaning of technical or key term(s) over the course of a text. (RI&amp;RL)</w:t>
            </w:r>
          </w:p>
          <w:p w:rsidR="24AAEA3A" w:rsidP="24AAEA3A" w:rsidRDefault="24AAEA3A" w14:paraId="78979A41" w14:textId="351ECAAB">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 </w:t>
            </w:r>
            <w:r w:rsidRPr="24AAEA3A">
              <w:rPr>
                <w:rFonts w:ascii="Calibri" w:hAnsi="Calibri" w:eastAsia="Calibri" w:cs="Calibri"/>
                <w:b/>
                <w:bCs/>
                <w:color w:val="000000" w:themeColor="text1"/>
                <w:sz w:val="24"/>
                <w:szCs w:val="24"/>
              </w:rPr>
              <w:t>11-12R6:</w:t>
            </w:r>
            <w:r w:rsidRPr="24AAEA3A">
              <w:rPr>
                <w:rFonts w:ascii="Calibri" w:hAnsi="Calibri" w:eastAsia="Calibri" w:cs="Calibri"/>
                <w:color w:val="000000" w:themeColor="text1"/>
                <w:sz w:val="24"/>
                <w:szCs w:val="24"/>
              </w:rPr>
              <w:t xml:space="preserve"> Analyze how authors employ point of view, perspective, and purpose, to shape explicit and implicit messages (e.g., persuasiveness, aesthetic quality, satire, sarcasm, irony, or understatement). (RI&amp;RL) </w:t>
            </w:r>
          </w:p>
          <w:p w:rsidR="24AAEA3A" w:rsidP="24AAEA3A" w:rsidRDefault="24AAEA3A" w14:paraId="0EC1CED1" w14:textId="7BDA651E">
            <w:pPr>
              <w:spacing w:line="259" w:lineRule="auto"/>
              <w:rPr>
                <w:rFonts w:ascii="Calibri" w:hAnsi="Calibri" w:eastAsia="Calibri" w:cs="Calibri"/>
                <w:color w:val="000000" w:themeColor="text1"/>
                <w:sz w:val="24"/>
                <w:szCs w:val="24"/>
              </w:rPr>
            </w:pPr>
          </w:p>
          <w:p w:rsidR="24AAEA3A" w:rsidP="24AAEA3A" w:rsidRDefault="24AAEA3A" w14:paraId="1EB8C90F" w14:textId="2A2291E2">
            <w:pPr>
              <w:spacing w:line="259" w:lineRule="auto"/>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Writing Standards</w:t>
            </w:r>
          </w:p>
          <w:p w:rsidR="24AAEA3A" w:rsidP="24AAEA3A" w:rsidRDefault="24AAEA3A" w14:paraId="55E6AFA6" w14:textId="6F57BEA3">
            <w:pPr>
              <w:spacing w:line="259" w:lineRule="auto"/>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•11-12W1:</w:t>
            </w:r>
            <w:r w:rsidRPr="24AAEA3A">
              <w:rPr>
                <w:rFonts w:ascii="Calibri" w:hAnsi="Calibri" w:eastAsia="Calibri" w:cs="Calibri"/>
                <w:color w:val="000000" w:themeColor="text1"/>
                <w:sz w:val="24"/>
                <w:szCs w:val="24"/>
              </w:rPr>
              <w:t xml:space="preserve"> Write arguments to support claims that analyze substantive topics or texts, using valid reasoning and relevant and sufficient evidence. </w:t>
            </w:r>
          </w:p>
          <w:p w:rsidR="24AAEA3A" w:rsidP="24AAEA3A" w:rsidRDefault="24AAEA3A" w14:paraId="4A606700" w14:textId="7706253E">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w:t>
            </w:r>
            <w:r w:rsidRPr="24AAEA3A">
              <w:rPr>
                <w:rFonts w:ascii="Calibri" w:hAnsi="Calibri" w:eastAsia="Calibri" w:cs="Calibri"/>
                <w:b/>
                <w:bCs/>
                <w:color w:val="000000" w:themeColor="text1"/>
                <w:sz w:val="24"/>
                <w:szCs w:val="24"/>
              </w:rPr>
              <w:t xml:space="preserve">11-12W2: </w:t>
            </w:r>
            <w:r w:rsidRPr="24AAEA3A">
              <w:rPr>
                <w:rFonts w:ascii="Calibri" w:hAnsi="Calibri" w:eastAsia="Calibri" w:cs="Calibri"/>
                <w:color w:val="000000" w:themeColor="text1"/>
                <w:sz w:val="24"/>
                <w:szCs w:val="24"/>
              </w:rPr>
              <w:t xml:space="preserve">Write informative/explanatory texts to examine and convey complex ideas, concepts, and information clearly and accurately through the effective selection, organization, and analysis of content. </w:t>
            </w:r>
          </w:p>
          <w:p w:rsidR="24AAEA3A" w:rsidP="24AAEA3A" w:rsidRDefault="24AAEA3A" w14:paraId="52738FA8" w14:textId="1F3EC77F">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w:t>
            </w:r>
            <w:r w:rsidRPr="24AAEA3A">
              <w:rPr>
                <w:rFonts w:ascii="Calibri" w:hAnsi="Calibri" w:eastAsia="Calibri" w:cs="Calibri"/>
                <w:b/>
                <w:bCs/>
                <w:color w:val="000000" w:themeColor="text1"/>
                <w:sz w:val="24"/>
                <w:szCs w:val="24"/>
              </w:rPr>
              <w:t>11-12W3:</w:t>
            </w:r>
            <w:r w:rsidRPr="24AAEA3A">
              <w:rPr>
                <w:rFonts w:ascii="Calibri" w:hAnsi="Calibri" w:eastAsia="Calibri" w:cs="Calibri"/>
                <w:color w:val="000000" w:themeColor="text1"/>
                <w:sz w:val="24"/>
                <w:szCs w:val="24"/>
              </w:rPr>
              <w:t xml:space="preserve"> Write narratives to develop real or imagined experiences or events using effective techniques, well-chosen details, and well-structured event sequences.</w:t>
            </w:r>
          </w:p>
          <w:p w:rsidR="24AAEA3A" w:rsidP="24AAEA3A" w:rsidRDefault="24AAEA3A" w14:paraId="21CABD3E" w14:textId="57609CB6">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w:t>
            </w:r>
            <w:r w:rsidRPr="24AAEA3A">
              <w:rPr>
                <w:rFonts w:ascii="Calibri" w:hAnsi="Calibri" w:eastAsia="Calibri" w:cs="Calibri"/>
                <w:b/>
                <w:bCs/>
                <w:color w:val="000000" w:themeColor="text1"/>
                <w:sz w:val="24"/>
                <w:szCs w:val="24"/>
              </w:rPr>
              <w:t xml:space="preserve">11-12W4: </w:t>
            </w:r>
            <w:r w:rsidRPr="24AAEA3A">
              <w:rPr>
                <w:rFonts w:ascii="Calibri" w:hAnsi="Calibri" w:eastAsia="Calibri" w:cs="Calibri"/>
                <w:color w:val="000000" w:themeColor="text1"/>
                <w:sz w:val="24"/>
                <w:szCs w:val="24"/>
              </w:rPr>
              <w:t>Create a poem, story, play, artwork, or other response to a text, author, theme or personal experience; demonstrate knowledge and understanding of a variety of techniques and genres. Explain connections between the original and the created work.</w:t>
            </w:r>
          </w:p>
          <w:p w:rsidR="24AAEA3A" w:rsidP="24AAEA3A" w:rsidRDefault="24AAEA3A" w14:paraId="37FEDEA4" w14:textId="2F0C59CA">
            <w:pPr>
              <w:spacing w:line="259" w:lineRule="auto"/>
              <w:rPr>
                <w:rFonts w:ascii="Calibri" w:hAnsi="Calibri" w:eastAsia="Calibri" w:cs="Calibri"/>
                <w:color w:val="000000" w:themeColor="text1"/>
                <w:sz w:val="24"/>
                <w:szCs w:val="24"/>
              </w:rPr>
            </w:pPr>
          </w:p>
          <w:p w:rsidR="24AAEA3A" w:rsidP="24AAEA3A" w:rsidRDefault="24AAEA3A" w14:paraId="2D8EB1AB" w14:textId="0FA8291E">
            <w:pPr>
              <w:spacing w:line="259" w:lineRule="auto"/>
              <w:rPr>
                <w:rFonts w:ascii="Calibri" w:hAnsi="Calibri" w:eastAsia="Calibri" w:cs="Calibri"/>
                <w:color w:val="000000" w:themeColor="text1"/>
                <w:sz w:val="24"/>
                <w:szCs w:val="24"/>
              </w:rPr>
            </w:pPr>
          </w:p>
        </w:tc>
        <w:tc>
          <w:tcPr>
            <w:tcW w:w="6480" w:type="dxa"/>
            <w:vMerge/>
            <w:tcBorders>
              <w:top w:val="single" w:color="000000" w:themeColor="text1" w:sz="0" w:space="0"/>
              <w:left w:val="single" w:color="000000" w:themeColor="text1" w:sz="0" w:space="0"/>
              <w:bottom w:val="single" w:color="000000" w:themeColor="text1" w:sz="0" w:space="0"/>
              <w:right w:val="single" w:color="000000" w:themeColor="text1" w:sz="0" w:space="0"/>
            </w:tcBorders>
            <w:vAlign w:val="center"/>
          </w:tcPr>
          <w:p w:rsidR="003B4620" w:rsidRDefault="003B4620" w14:paraId="3F990B38" w14:textId="77777777"/>
        </w:tc>
      </w:tr>
      <w:tr w:rsidR="24AAEA3A" w:rsidTr="24AAEA3A" w14:paraId="4470D4E9" w14:textId="77777777">
        <w:trPr>
          <w:trHeight w:val="300"/>
        </w:trPr>
        <w:tc>
          <w:tcPr>
            <w:tcW w:w="129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2A84BDDC" w14:textId="1D39CBB8">
            <w:pPr>
              <w:spacing w:line="259" w:lineRule="auto"/>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Speaking and Listening</w:t>
            </w:r>
          </w:p>
        </w:tc>
        <w:tc>
          <w:tcPr>
            <w:tcW w:w="6480" w:type="dxa"/>
            <w:vMerge/>
            <w:tcBorders>
              <w:top w:val="single" w:color="000000" w:themeColor="text1" w:sz="0" w:space="0"/>
              <w:left w:val="single" w:color="000000" w:themeColor="text1" w:sz="0" w:space="0"/>
              <w:bottom w:val="single" w:color="000000" w:themeColor="text1" w:sz="0" w:space="0"/>
              <w:right w:val="single" w:color="000000" w:themeColor="text1" w:sz="0" w:space="0"/>
            </w:tcBorders>
            <w:vAlign w:val="center"/>
          </w:tcPr>
          <w:p w:rsidR="003B4620" w:rsidRDefault="003B4620" w14:paraId="4730A9EC" w14:textId="77777777"/>
        </w:tc>
      </w:tr>
      <w:tr w:rsidR="24AAEA3A" w:rsidTr="24AAEA3A" w14:paraId="6FACE781" w14:textId="77777777">
        <w:trPr>
          <w:trHeight w:val="5025"/>
        </w:trPr>
        <w:tc>
          <w:tcPr>
            <w:tcW w:w="129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3806FD83" w14:textId="45CE8A18">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lastRenderedPageBreak/>
              <w:t>•</w:t>
            </w:r>
            <w:r w:rsidRPr="24AAEA3A">
              <w:rPr>
                <w:rFonts w:ascii="Calibri" w:hAnsi="Calibri" w:eastAsia="Calibri" w:cs="Calibri"/>
                <w:b/>
                <w:bCs/>
                <w:color w:val="000000" w:themeColor="text1"/>
                <w:sz w:val="24"/>
                <w:szCs w:val="24"/>
              </w:rPr>
              <w:t>11-12SL1:</w:t>
            </w:r>
            <w:r w:rsidRPr="24AAEA3A">
              <w:rPr>
                <w:rFonts w:ascii="Calibri" w:hAnsi="Calibri" w:eastAsia="Calibri" w:cs="Calibri"/>
                <w:color w:val="000000" w:themeColor="text1"/>
                <w:sz w:val="24"/>
                <w:szCs w:val="24"/>
              </w:rPr>
              <w:t xml:space="preserve"> Initiate and participate effectively in a range of collaborative discussions with diverse partners on complex topics, texts, and issues; express ideas clearly and persuasively, and build on those of others.</w:t>
            </w:r>
          </w:p>
          <w:p w:rsidR="24AAEA3A" w:rsidP="24AAEA3A" w:rsidRDefault="24AAEA3A" w14:paraId="6AC51658" w14:textId="196E4941">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w:t>
            </w:r>
            <w:r w:rsidRPr="24AAEA3A">
              <w:rPr>
                <w:rFonts w:ascii="Calibri" w:hAnsi="Calibri" w:eastAsia="Calibri" w:cs="Calibri"/>
                <w:b/>
                <w:bCs/>
                <w:color w:val="000000" w:themeColor="text1"/>
                <w:sz w:val="24"/>
                <w:szCs w:val="24"/>
              </w:rPr>
              <w:t>11-12SL2:</w:t>
            </w:r>
            <w:r w:rsidRPr="24AAEA3A">
              <w:rPr>
                <w:rFonts w:ascii="Calibri" w:hAnsi="Calibri" w:eastAsia="Calibri" w:cs="Calibri"/>
                <w:color w:val="000000" w:themeColor="text1"/>
                <w:sz w:val="24"/>
                <w:szCs w:val="24"/>
              </w:rPr>
              <w:t xml:space="preserve"> Integrate multiple sources of information presented in diverse formats (e.g., including visual, quantitative, and oral). Evaluate the credibility and accuracy of each source, and note any discrepancies among the data to make informed decisions and solve problems. </w:t>
            </w:r>
          </w:p>
          <w:p w:rsidR="24AAEA3A" w:rsidP="24AAEA3A" w:rsidRDefault="24AAEA3A" w14:paraId="409E4D9B" w14:textId="66C2D37F">
            <w:pPr>
              <w:spacing w:line="259" w:lineRule="auto"/>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11-12SL3:</w:t>
            </w:r>
            <w:r w:rsidRPr="24AAEA3A">
              <w:rPr>
                <w:rFonts w:ascii="Calibri" w:hAnsi="Calibri" w:eastAsia="Calibri" w:cs="Calibri"/>
                <w:color w:val="000000" w:themeColor="text1"/>
                <w:sz w:val="24"/>
                <w:szCs w:val="24"/>
              </w:rPr>
              <w:t xml:space="preserve"> Evaluate a speaker’s point of view, reasoning, and use of evidence and rhetoric; assess the premises and connections among ideas, diction, and tone. Integrate multiple sources of information presented in diverse formats (e.g., including visual, quantitative, and oral). Evaluate the credibility and accuracy of each source, and note any discrepancies among the data to make informed decisions and solve problems. </w:t>
            </w:r>
          </w:p>
          <w:p w:rsidR="24AAEA3A" w:rsidP="24AAEA3A" w:rsidRDefault="24AAEA3A" w14:paraId="6DAC7D70" w14:textId="750CEA78">
            <w:pPr>
              <w:spacing w:line="259" w:lineRule="auto"/>
              <w:rPr>
                <w:rFonts w:ascii="Calibri" w:hAnsi="Calibri" w:eastAsia="Calibri" w:cs="Calibri"/>
                <w:color w:val="000000" w:themeColor="text1"/>
              </w:rPr>
            </w:pPr>
          </w:p>
        </w:tc>
        <w:tc>
          <w:tcPr>
            <w:tcW w:w="6480" w:type="dxa"/>
            <w:vMerge/>
            <w:tcBorders>
              <w:top w:val="single" w:color="000000" w:themeColor="text1" w:sz="0" w:space="0"/>
              <w:left w:val="single" w:color="000000" w:themeColor="text1" w:sz="0" w:space="0"/>
              <w:bottom w:val="single" w:color="000000" w:themeColor="text1" w:sz="0" w:space="0"/>
              <w:right w:val="single" w:color="000000" w:themeColor="text1" w:sz="0" w:space="0"/>
            </w:tcBorders>
            <w:vAlign w:val="center"/>
          </w:tcPr>
          <w:p w:rsidR="003B4620" w:rsidRDefault="003B4620" w14:paraId="3F7CE328" w14:textId="77777777"/>
        </w:tc>
      </w:tr>
      <w:tr w:rsidR="24AAEA3A" w:rsidTr="24AAEA3A" w14:paraId="7A2929E0" w14:textId="77777777">
        <w:trPr>
          <w:gridAfter w:val="2"/>
          <w:wAfter w:w="6090" w:type="dxa"/>
          <w:trHeight w:val="270"/>
        </w:trPr>
        <w:tc>
          <w:tcPr>
            <w:tcW w:w="7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693D5F43" w14:textId="7326265A">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Examples of Learning Targets </w:t>
            </w:r>
          </w:p>
        </w:tc>
      </w:tr>
      <w:tr w:rsidR="24AAEA3A" w:rsidTr="24AAEA3A" w14:paraId="1304E439" w14:textId="77777777">
        <w:trPr>
          <w:gridAfter w:val="2"/>
          <w:wAfter w:w="6090" w:type="dxa"/>
          <w:trHeight w:val="10035"/>
        </w:trPr>
        <w:tc>
          <w:tcPr>
            <w:tcW w:w="7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408E31AD" w14:textId="419B50D0">
            <w:pPr>
              <w:spacing w:line="259" w:lineRule="auto"/>
              <w:jc w:val="both"/>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u w:val="single"/>
              </w:rPr>
              <w:lastRenderedPageBreak/>
              <w:t xml:space="preserve">Reading Learning Targets: </w:t>
            </w:r>
          </w:p>
          <w:p w:rsidR="24AAEA3A" w:rsidP="24AAEA3A" w:rsidRDefault="24AAEA3A" w14:paraId="6486DAF7" w14:textId="50F68BFB">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cite textual evidence to support both explicit and inferred ideas in literature. (RL1) </w:t>
            </w:r>
          </w:p>
          <w:p w:rsidR="24AAEA3A" w:rsidP="24AAEA3A" w:rsidRDefault="24AAEA3A" w14:paraId="3C864DAF" w14:textId="29D0EAA4">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determine central ideas or themes and summarize literary texts. (RL2) </w:t>
            </w:r>
          </w:p>
          <w:p w:rsidR="24AAEA3A" w:rsidP="24AAEA3A" w:rsidRDefault="24AAEA3A" w14:paraId="45AE9D12" w14:textId="621CE25E">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analyze complex characters. (RL3) </w:t>
            </w:r>
          </w:p>
          <w:p w:rsidR="24AAEA3A" w:rsidP="24AAEA3A" w:rsidRDefault="24AAEA3A" w14:paraId="5637AEDA" w14:textId="050160FF">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interpret words and phrases for connotation, tone and figurative language. (RL4) </w:t>
            </w:r>
          </w:p>
          <w:p w:rsidR="24AAEA3A" w:rsidP="24AAEA3A" w:rsidRDefault="24AAEA3A" w14:paraId="21B9F9D4" w14:textId="6BD70635">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cite textual evidence to support both explicit and inferred ideas in nonfiction. (RL1) </w:t>
            </w:r>
          </w:p>
          <w:p w:rsidR="24AAEA3A" w:rsidP="24AAEA3A" w:rsidRDefault="24AAEA3A" w14:paraId="37E10988" w14:textId="02CB5510">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determine central ideas and summarize nonfiction. (RI2) </w:t>
            </w:r>
          </w:p>
          <w:p w:rsidR="24AAEA3A" w:rsidP="24AAEA3A" w:rsidRDefault="24AAEA3A" w14:paraId="517002C5" w14:textId="7D2F0D05">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analyze how an author relays a series of ideas or events. (RI3) </w:t>
            </w:r>
          </w:p>
          <w:p w:rsidR="24AAEA3A" w:rsidP="24AAEA3A" w:rsidRDefault="24AAEA3A" w14:paraId="65E3DC79" w14:textId="7683BE6A">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interpret words and phrases for connotation, tone, and figurative and technical meaning. (RI4) </w:t>
            </w:r>
          </w:p>
          <w:p w:rsidR="24AAEA3A" w:rsidP="24AAEA3A" w:rsidRDefault="24AAEA3A" w14:paraId="07D406CE" w14:textId="6A51394F">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 can write for a variety of tasks, audiences, and purposes. (W4)</w:t>
            </w:r>
          </w:p>
          <w:p w:rsidR="24AAEA3A" w:rsidP="24AAEA3A" w:rsidRDefault="24AAEA3A" w14:paraId="731A0341" w14:textId="1D48CB67">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 can analyze how text structure impacts mean and affects the reader. (RI/L5)</w:t>
            </w:r>
          </w:p>
          <w:p w:rsidR="24AAEA3A" w:rsidP="24AAEA3A" w:rsidRDefault="24AAEA3A" w14:paraId="15506D6F" w14:textId="233DAD64">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 can analyze how an author uses point of view or other techniques to shape their purpose and message. (RL/I 6)</w:t>
            </w:r>
          </w:p>
          <w:p w:rsidR="24AAEA3A" w:rsidP="24AAEA3A" w:rsidRDefault="24AAEA3A" w14:paraId="3BF6C1E0" w14:textId="69A5AD10">
            <w:pPr>
              <w:spacing w:line="259" w:lineRule="auto"/>
              <w:jc w:val="both"/>
              <w:rPr>
                <w:rFonts w:ascii="Calibri" w:hAnsi="Calibri" w:eastAsia="Calibri" w:cs="Calibri"/>
                <w:color w:val="000000" w:themeColor="text1"/>
                <w:sz w:val="24"/>
                <w:szCs w:val="24"/>
              </w:rPr>
            </w:pPr>
          </w:p>
          <w:p w:rsidR="24AAEA3A" w:rsidP="24AAEA3A" w:rsidRDefault="24AAEA3A" w14:paraId="19E8A78D" w14:textId="605216C4">
            <w:pPr>
              <w:spacing w:line="259" w:lineRule="auto"/>
              <w:jc w:val="both"/>
              <w:rPr>
                <w:rFonts w:ascii="Calibri" w:hAnsi="Calibri" w:eastAsia="Calibri" w:cs="Calibri"/>
                <w:color w:val="000000" w:themeColor="text1"/>
                <w:sz w:val="24"/>
                <w:szCs w:val="24"/>
              </w:rPr>
            </w:pPr>
          </w:p>
          <w:p w:rsidR="24AAEA3A" w:rsidP="24AAEA3A" w:rsidRDefault="24AAEA3A" w14:paraId="456AE0FF" w14:textId="12E9203D">
            <w:pPr>
              <w:spacing w:line="259" w:lineRule="auto"/>
              <w:jc w:val="both"/>
              <w:rPr>
                <w:rFonts w:ascii="Calibri" w:hAnsi="Calibri" w:eastAsia="Calibri" w:cs="Calibri"/>
                <w:color w:val="000000" w:themeColor="text1"/>
                <w:sz w:val="24"/>
                <w:szCs w:val="24"/>
              </w:rPr>
            </w:pPr>
          </w:p>
          <w:p w:rsidR="24AAEA3A" w:rsidP="24AAEA3A" w:rsidRDefault="24AAEA3A" w14:paraId="2398BDEF" w14:textId="094BFFA2">
            <w:pPr>
              <w:spacing w:line="259" w:lineRule="auto"/>
              <w:jc w:val="both"/>
              <w:rPr>
                <w:rFonts w:ascii="Calibri" w:hAnsi="Calibri" w:eastAsia="Calibri" w:cs="Calibri"/>
                <w:color w:val="000000" w:themeColor="text1"/>
                <w:sz w:val="24"/>
                <w:szCs w:val="24"/>
              </w:rPr>
            </w:pPr>
          </w:p>
          <w:p w:rsidR="24AAEA3A" w:rsidP="24AAEA3A" w:rsidRDefault="24AAEA3A" w14:paraId="40BBC6AF" w14:textId="3DEDD954">
            <w:pPr>
              <w:spacing w:line="259" w:lineRule="auto"/>
              <w:jc w:val="both"/>
              <w:rPr>
                <w:rFonts w:ascii="Calibri" w:hAnsi="Calibri" w:eastAsia="Calibri" w:cs="Calibri"/>
                <w:color w:val="000000" w:themeColor="text1"/>
                <w:sz w:val="24"/>
                <w:szCs w:val="24"/>
              </w:rPr>
            </w:pPr>
          </w:p>
          <w:p w:rsidR="24AAEA3A" w:rsidP="24AAEA3A" w:rsidRDefault="24AAEA3A" w14:paraId="162E1A3B" w14:textId="7247EB84">
            <w:pPr>
              <w:spacing w:line="259" w:lineRule="auto"/>
              <w:jc w:val="both"/>
              <w:rPr>
                <w:rFonts w:ascii="Calibri" w:hAnsi="Calibri" w:eastAsia="Calibri" w:cs="Calibri"/>
                <w:color w:val="000000" w:themeColor="text1"/>
                <w:sz w:val="24"/>
                <w:szCs w:val="24"/>
              </w:rPr>
            </w:pPr>
          </w:p>
          <w:p w:rsidR="24AAEA3A" w:rsidP="24AAEA3A" w:rsidRDefault="24AAEA3A" w14:paraId="6A0AAD69" w14:textId="69BCAB0E">
            <w:pPr>
              <w:spacing w:line="259" w:lineRule="auto"/>
              <w:jc w:val="both"/>
              <w:rPr>
                <w:rFonts w:ascii="Calibri" w:hAnsi="Calibri" w:eastAsia="Calibri" w:cs="Calibri"/>
                <w:color w:val="000000" w:themeColor="text1"/>
                <w:sz w:val="24"/>
                <w:szCs w:val="24"/>
              </w:rPr>
            </w:pPr>
          </w:p>
          <w:p w:rsidR="24AAEA3A" w:rsidP="24AAEA3A" w:rsidRDefault="24AAEA3A" w14:paraId="44BC4AF5" w14:textId="7F766923">
            <w:pPr>
              <w:spacing w:line="259" w:lineRule="auto"/>
              <w:jc w:val="both"/>
              <w:rPr>
                <w:rFonts w:ascii="Calibri" w:hAnsi="Calibri" w:eastAsia="Calibri" w:cs="Calibri"/>
                <w:color w:val="000000" w:themeColor="text1"/>
                <w:sz w:val="24"/>
                <w:szCs w:val="24"/>
              </w:rPr>
            </w:pPr>
          </w:p>
          <w:p w:rsidR="24AAEA3A" w:rsidP="24AAEA3A" w:rsidRDefault="24AAEA3A" w14:paraId="037BDD28" w14:textId="1B9CA466">
            <w:pPr>
              <w:spacing w:line="259" w:lineRule="auto"/>
              <w:jc w:val="both"/>
              <w:rPr>
                <w:rFonts w:ascii="Calibri" w:hAnsi="Calibri" w:eastAsia="Calibri" w:cs="Calibri"/>
                <w:color w:val="000000" w:themeColor="text1"/>
                <w:sz w:val="24"/>
                <w:szCs w:val="24"/>
              </w:rPr>
            </w:pPr>
          </w:p>
          <w:p w:rsidR="24AAEA3A" w:rsidP="24AAEA3A" w:rsidRDefault="24AAEA3A" w14:paraId="552A3D6A" w14:textId="239733F1">
            <w:pPr>
              <w:spacing w:line="259" w:lineRule="auto"/>
              <w:jc w:val="both"/>
              <w:rPr>
                <w:rFonts w:ascii="Calibri" w:hAnsi="Calibri" w:eastAsia="Calibri" w:cs="Calibri"/>
                <w:color w:val="000000" w:themeColor="text1"/>
                <w:sz w:val="24"/>
                <w:szCs w:val="24"/>
              </w:rPr>
            </w:pPr>
          </w:p>
          <w:p w:rsidR="24AAEA3A" w:rsidP="24AAEA3A" w:rsidRDefault="24AAEA3A" w14:paraId="611426B3" w14:textId="09AD20C0">
            <w:pPr>
              <w:spacing w:line="259" w:lineRule="auto"/>
              <w:jc w:val="both"/>
              <w:rPr>
                <w:rFonts w:ascii="Calibri" w:hAnsi="Calibri" w:eastAsia="Calibri" w:cs="Calibri"/>
                <w:color w:val="000000" w:themeColor="text1"/>
                <w:sz w:val="24"/>
                <w:szCs w:val="24"/>
              </w:rPr>
            </w:pPr>
          </w:p>
          <w:p w:rsidR="24AAEA3A" w:rsidP="24AAEA3A" w:rsidRDefault="24AAEA3A" w14:paraId="69E686B3" w14:textId="3F5BAC02">
            <w:pPr>
              <w:spacing w:line="259" w:lineRule="auto"/>
              <w:jc w:val="both"/>
              <w:rPr>
                <w:rFonts w:ascii="Calibri" w:hAnsi="Calibri" w:eastAsia="Calibri" w:cs="Calibri"/>
                <w:color w:val="000000" w:themeColor="text1"/>
                <w:sz w:val="24"/>
                <w:szCs w:val="24"/>
              </w:rPr>
            </w:pPr>
          </w:p>
          <w:p w:rsidR="24AAEA3A" w:rsidP="24AAEA3A" w:rsidRDefault="24AAEA3A" w14:paraId="0F580518" w14:textId="664A50C9">
            <w:pPr>
              <w:spacing w:line="259" w:lineRule="auto"/>
              <w:jc w:val="both"/>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Writing Learning Targets:</w:t>
            </w:r>
          </w:p>
          <w:p w:rsidR="24AAEA3A" w:rsidP="24AAEA3A" w:rsidRDefault="24AAEA3A" w14:paraId="389AB3B3" w14:textId="703C4A1D">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 can write arguments to support claims and analyze topics. (W1)</w:t>
            </w:r>
          </w:p>
          <w:p w:rsidR="24AAEA3A" w:rsidP="24AAEA3A" w:rsidRDefault="24AAEA3A" w14:paraId="3E3B26FD" w14:textId="1A70FDE1">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 can write informative texts that convey ideas or concepts.</w:t>
            </w:r>
          </w:p>
          <w:p w:rsidR="24AAEA3A" w:rsidP="24AAEA3A" w:rsidRDefault="24AAEA3A" w14:paraId="7C7A87EF" w14:textId="2F76754B">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 can write narrative to develop ideas fictional and nonfiction. (W2)</w:t>
            </w:r>
          </w:p>
          <w:p w:rsidR="24AAEA3A" w:rsidP="24AAEA3A" w:rsidRDefault="24AAEA3A" w14:paraId="16800462" w14:textId="0B99571A">
            <w:pPr>
              <w:spacing w:line="259"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make creative pieces for a variety of purposes and </w:t>
            </w:r>
            <w:proofErr w:type="gramStart"/>
            <w:r w:rsidRPr="24AAEA3A">
              <w:rPr>
                <w:rFonts w:ascii="Calibri" w:hAnsi="Calibri" w:eastAsia="Calibri" w:cs="Calibri"/>
                <w:color w:val="000000" w:themeColor="text1"/>
                <w:sz w:val="24"/>
                <w:szCs w:val="24"/>
              </w:rPr>
              <w:t>expressions.(</w:t>
            </w:r>
            <w:proofErr w:type="gramEnd"/>
            <w:r w:rsidRPr="24AAEA3A">
              <w:rPr>
                <w:rFonts w:ascii="Calibri" w:hAnsi="Calibri" w:eastAsia="Calibri" w:cs="Calibri"/>
                <w:color w:val="000000" w:themeColor="text1"/>
                <w:sz w:val="24"/>
                <w:szCs w:val="24"/>
              </w:rPr>
              <w:t>W4)</w:t>
            </w:r>
          </w:p>
          <w:p w:rsidR="24AAEA3A" w:rsidP="24AAEA3A" w:rsidRDefault="24AAEA3A" w14:paraId="3E8278A3" w14:textId="0C80EF8A">
            <w:pPr>
              <w:spacing w:line="259" w:lineRule="auto"/>
              <w:jc w:val="both"/>
              <w:rPr>
                <w:rFonts w:ascii="Calibri" w:hAnsi="Calibri" w:eastAsia="Calibri" w:cs="Calibri"/>
                <w:color w:val="000000" w:themeColor="text1"/>
                <w:sz w:val="24"/>
                <w:szCs w:val="24"/>
              </w:rPr>
            </w:pPr>
          </w:p>
        </w:tc>
      </w:tr>
      <w:tr w:rsidR="24AAEA3A" w:rsidTr="24AAEA3A" w14:paraId="3A4217A7" w14:textId="77777777">
        <w:trPr>
          <w:gridAfter w:val="2"/>
          <w:wAfter w:w="6090" w:type="dxa"/>
          <w:trHeight w:val="300"/>
        </w:trPr>
        <w:tc>
          <w:tcPr>
            <w:tcW w:w="7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552937C3" w14:textId="788B250B">
            <w:pPr>
              <w:spacing w:line="259" w:lineRule="auto"/>
              <w:jc w:val="both"/>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lastRenderedPageBreak/>
              <w:t>Speaking and Listening</w:t>
            </w:r>
            <w:r w:rsidRPr="24AAEA3A">
              <w:rPr>
                <w:rFonts w:ascii="Calibri" w:hAnsi="Calibri" w:eastAsia="Calibri" w:cs="Calibri"/>
                <w:color w:val="000000" w:themeColor="text1"/>
                <w:sz w:val="24"/>
                <w:szCs w:val="24"/>
              </w:rPr>
              <w:t xml:space="preserve"> Learning Targets:</w:t>
            </w:r>
          </w:p>
        </w:tc>
      </w:tr>
      <w:tr w:rsidR="24AAEA3A" w:rsidTr="24AAEA3A" w14:paraId="451FC7D9" w14:textId="77777777">
        <w:trPr>
          <w:gridAfter w:val="2"/>
          <w:wAfter w:w="6090" w:type="dxa"/>
          <w:trHeight w:val="5025"/>
        </w:trPr>
        <w:tc>
          <w:tcPr>
            <w:tcW w:w="72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318709BB" w14:textId="5305EC39">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 can participate in discussions that include complex topics or texts.</w:t>
            </w:r>
          </w:p>
          <w:p w:rsidR="24AAEA3A" w:rsidP="24AAEA3A" w:rsidRDefault="24AAEA3A" w14:paraId="60A6677D" w14:textId="2A04A2E1">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xml:space="preserve">I can evaluate speakers and their reasoning/point of view. </w:t>
            </w:r>
          </w:p>
          <w:p w:rsidR="24AAEA3A" w:rsidP="24AAEA3A" w:rsidRDefault="24AAEA3A" w14:paraId="7A8C42F7" w14:textId="21132A1F">
            <w:pPr>
              <w:spacing w:line="259"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 can assess tone, point of view, reasoning, diction, tone etc.</w:t>
            </w:r>
          </w:p>
          <w:p w:rsidR="24AAEA3A" w:rsidP="24AAEA3A" w:rsidRDefault="24AAEA3A" w14:paraId="15048361" w14:textId="5ECA5EC4">
            <w:pPr>
              <w:spacing w:line="259" w:lineRule="auto"/>
              <w:rPr>
                <w:rFonts w:ascii="Calibri" w:hAnsi="Calibri" w:eastAsia="Calibri" w:cs="Calibri"/>
                <w:color w:val="000000" w:themeColor="text1"/>
                <w:sz w:val="24"/>
                <w:szCs w:val="24"/>
              </w:rPr>
            </w:pPr>
          </w:p>
        </w:tc>
      </w:tr>
    </w:tbl>
    <w:p w:rsidR="7A76AD85" w:rsidP="24AAEA3A" w:rsidRDefault="7A76AD85" w14:paraId="6796DB98" w14:textId="34BC1F6D">
      <w:pPr>
        <w:rPr>
          <w:rFonts w:ascii="Calibri" w:hAnsi="Calibri" w:eastAsia="Calibri" w:cs="Calibri"/>
          <w:color w:val="000000" w:themeColor="text1"/>
        </w:rPr>
      </w:pPr>
    </w:p>
    <w:p w:rsidR="7A76AD85" w:rsidP="24AAEA3A" w:rsidRDefault="7A76AD85" w14:paraId="1F141F95" w14:textId="43E55877">
      <w:pPr>
        <w:rPr>
          <w:rFonts w:ascii="Calibri" w:hAnsi="Calibri" w:eastAsia="Calibri" w:cs="Calibri"/>
          <w:color w:val="000000" w:themeColor="text1"/>
        </w:rPr>
      </w:pPr>
    </w:p>
    <w:tbl>
      <w:tblPr>
        <w:tblW w:w="0" w:type="auto"/>
        <w:tblLayout w:type="fixed"/>
        <w:tblLook w:val="04A0" w:firstRow="1" w:lastRow="0" w:firstColumn="1" w:lastColumn="0" w:noHBand="0" w:noVBand="1"/>
      </w:tblPr>
      <w:tblGrid>
        <w:gridCol w:w="4740"/>
        <w:gridCol w:w="4605"/>
        <w:gridCol w:w="3585"/>
      </w:tblGrid>
      <w:tr w:rsidR="24AAEA3A" w:rsidTr="24AAEA3A" w14:paraId="65C72E20" w14:textId="77777777">
        <w:trPr>
          <w:trHeight w:val="300"/>
        </w:trPr>
        <w:tc>
          <w:tcPr>
            <w:tcW w:w="4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4716912C" w14:textId="4EA4DDE6">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Q4 Suggested Research Topics</w:t>
            </w:r>
            <w:r w:rsidRPr="24AAEA3A">
              <w:rPr>
                <w:rFonts w:ascii="Calibri" w:hAnsi="Calibri" w:eastAsia="Calibri" w:cs="Calibri"/>
                <w:color w:val="000000" w:themeColor="text1"/>
                <w:sz w:val="24"/>
                <w:szCs w:val="24"/>
              </w:rPr>
              <w:t> </w:t>
            </w:r>
          </w:p>
        </w:tc>
        <w:tc>
          <w:tcPr>
            <w:tcW w:w="4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32FB7EC8" w14:textId="335722E4">
            <w:pPr>
              <w:spacing w:after="0" w:line="240" w:lineRule="auto"/>
              <w:jc w:val="both"/>
              <w:rPr>
                <w:rFonts w:ascii="Calibri" w:hAnsi="Calibri" w:eastAsia="Calibri" w:cs="Calibri"/>
                <w:sz w:val="24"/>
                <w:szCs w:val="24"/>
              </w:rPr>
            </w:pPr>
            <w:r w:rsidRPr="24AAEA3A">
              <w:rPr>
                <w:rFonts w:ascii="Calibri" w:hAnsi="Calibri" w:eastAsia="Calibri" w:cs="Calibri"/>
                <w:b/>
                <w:bCs/>
                <w:sz w:val="24"/>
                <w:szCs w:val="24"/>
              </w:rPr>
              <w:t>Research Skills</w:t>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37198F33" w14:textId="654C00BC">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Assessments and Evaluation</w:t>
            </w:r>
          </w:p>
          <w:p w:rsidR="24AAEA3A" w:rsidP="24AAEA3A" w:rsidRDefault="24AAEA3A" w14:paraId="18D5FBF8" w14:textId="2CA935DB">
            <w:pPr>
              <w:spacing w:after="0" w:line="240" w:lineRule="auto"/>
              <w:jc w:val="both"/>
              <w:rPr>
                <w:rFonts w:ascii="Times New Roman" w:hAnsi="Times New Roman" w:eastAsia="Times New Roman" w:cs="Times New Roman"/>
                <w:sz w:val="24"/>
                <w:szCs w:val="24"/>
              </w:rPr>
            </w:pPr>
          </w:p>
        </w:tc>
      </w:tr>
      <w:tr w:rsidR="24AAEA3A" w:rsidTr="24AAEA3A" w14:paraId="1000006D" w14:textId="77777777">
        <w:trPr>
          <w:trHeight w:val="300"/>
        </w:trPr>
        <w:tc>
          <w:tcPr>
            <w:tcW w:w="4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09BC6090" w14:textId="33BBBB55">
            <w:pPr>
              <w:spacing w:after="0" w:line="240" w:lineRule="auto"/>
              <w:jc w:val="both"/>
              <w:rPr>
                <w:rFonts w:ascii="Calibri" w:hAnsi="Calibri" w:eastAsia="Calibri" w:cs="Calibri"/>
                <w:sz w:val="24"/>
                <w:szCs w:val="24"/>
              </w:rPr>
            </w:pPr>
            <w:r w:rsidRPr="24AAEA3A">
              <w:rPr>
                <w:rFonts w:ascii="Calibri" w:hAnsi="Calibri" w:eastAsia="Calibri" w:cs="Calibri"/>
                <w:sz w:val="24"/>
                <w:szCs w:val="24"/>
              </w:rPr>
              <w:t> </w:t>
            </w:r>
          </w:p>
          <w:p w:rsidR="24AAEA3A" w:rsidP="24AAEA3A" w:rsidRDefault="24AAEA3A" w14:paraId="2C0FA09D" w14:textId="0A0B59D7">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Question and Answer Research Paper</w:t>
            </w:r>
          </w:p>
          <w:p w:rsidR="24AAEA3A" w:rsidP="24AAEA3A" w:rsidRDefault="24AAEA3A" w14:paraId="7F07EE07" w14:textId="5630868F">
            <w:pPr>
              <w:spacing w:after="0" w:line="240" w:lineRule="auto"/>
              <w:jc w:val="both"/>
              <w:rPr>
                <w:rFonts w:ascii="Times New Roman" w:hAnsi="Times New Roman" w:eastAsia="Times New Roman" w:cs="Times New Roman"/>
                <w:sz w:val="24"/>
                <w:szCs w:val="24"/>
              </w:rPr>
            </w:pPr>
          </w:p>
          <w:p w:rsidR="24AAEA3A" w:rsidP="24AAEA3A" w:rsidRDefault="24AAEA3A" w14:paraId="3519CA4F" w14:textId="3F5290B0">
            <w:pPr>
              <w:spacing w:after="0" w:line="240" w:lineRule="auto"/>
              <w:jc w:val="both"/>
              <w:rPr>
                <w:rFonts w:ascii="Calibri" w:hAnsi="Calibri" w:eastAsia="Calibri" w:cs="Calibri"/>
                <w:sz w:val="24"/>
                <w:szCs w:val="24"/>
              </w:rPr>
            </w:pPr>
            <w:r w:rsidRPr="24AAEA3A">
              <w:rPr>
                <w:rFonts w:ascii="Calibri" w:hAnsi="Calibri" w:eastAsia="Calibri" w:cs="Calibri"/>
                <w:sz w:val="24"/>
                <w:szCs w:val="24"/>
              </w:rPr>
              <w:t>Important Person Research Paper</w:t>
            </w:r>
          </w:p>
          <w:p w:rsidR="24AAEA3A" w:rsidP="24AAEA3A" w:rsidRDefault="24AAEA3A" w14:paraId="683045DC" w14:textId="1D0D7A7A">
            <w:pPr>
              <w:spacing w:after="0" w:line="240" w:lineRule="auto"/>
              <w:jc w:val="both"/>
              <w:rPr>
                <w:rFonts w:ascii="Calibri" w:hAnsi="Calibri" w:eastAsia="Calibri" w:cs="Calibri"/>
                <w:sz w:val="24"/>
                <w:szCs w:val="24"/>
              </w:rPr>
            </w:pPr>
          </w:p>
          <w:p w:rsidR="24AAEA3A" w:rsidP="24AAEA3A" w:rsidRDefault="24AAEA3A" w14:paraId="158EE1D1" w14:textId="631FCC2D">
            <w:pPr>
              <w:spacing w:after="0" w:line="240" w:lineRule="auto"/>
              <w:jc w:val="both"/>
              <w:rPr>
                <w:rFonts w:ascii="Calibri" w:hAnsi="Calibri" w:eastAsia="Calibri" w:cs="Calibri"/>
                <w:sz w:val="24"/>
                <w:szCs w:val="24"/>
              </w:rPr>
            </w:pPr>
            <w:r w:rsidRPr="24AAEA3A">
              <w:rPr>
                <w:rFonts w:ascii="Calibri" w:hAnsi="Calibri" w:eastAsia="Calibri" w:cs="Calibri"/>
                <w:sz w:val="24"/>
                <w:szCs w:val="24"/>
              </w:rPr>
              <w:t>College and Career Research Paper</w:t>
            </w:r>
          </w:p>
          <w:p w:rsidR="24AAEA3A" w:rsidP="24AAEA3A" w:rsidRDefault="24AAEA3A" w14:paraId="650E0ABE" w14:textId="1F41987B">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p w:rsidR="24AAEA3A" w:rsidP="24AAEA3A" w:rsidRDefault="24AAEA3A" w14:paraId="4B70E955" w14:textId="19D800F6">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tc>
        <w:tc>
          <w:tcPr>
            <w:tcW w:w="460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26E2DE1F" w14:textId="6CF07224">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b/>
                <w:bCs/>
                <w:color w:val="000000" w:themeColor="text1"/>
                <w:sz w:val="24"/>
                <w:szCs w:val="24"/>
              </w:rPr>
              <w:t>In Quarter 4 knowledge of the following will be reviewed and strengthened. </w:t>
            </w:r>
            <w:r w:rsidRPr="24AAEA3A">
              <w:rPr>
                <w:rFonts w:ascii="Calibri" w:hAnsi="Calibri" w:eastAsia="Calibri" w:cs="Calibri"/>
                <w:color w:val="000000" w:themeColor="text1"/>
                <w:sz w:val="24"/>
                <w:szCs w:val="24"/>
              </w:rPr>
              <w:t> </w:t>
            </w:r>
          </w:p>
          <w:p w:rsidR="24AAEA3A" w:rsidP="24AAEA3A" w:rsidRDefault="24AAEA3A" w14:paraId="555A6BB0" w14:textId="72F4FC26">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p w:rsidR="24AAEA3A" w:rsidP="24AAEA3A" w:rsidRDefault="24AAEA3A" w14:paraId="7A2EB733" w14:textId="627E0928">
            <w:pPr>
              <w:pStyle w:val="ListParagraph"/>
              <w:numPr>
                <w:ilvl w:val="0"/>
                <w:numId w:val="2"/>
              </w:numPr>
              <w:rPr>
                <w:rFonts w:ascii="Calibri" w:hAnsi="Calibri" w:eastAsia="Calibri" w:cs="Calibri"/>
                <w:sz w:val="24"/>
                <w:szCs w:val="24"/>
              </w:rPr>
            </w:pPr>
            <w:r w:rsidRPr="24AAEA3A">
              <w:rPr>
                <w:rFonts w:ascii="Calibri" w:hAnsi="Calibri" w:eastAsia="Calibri" w:cs="Calibri"/>
                <w:sz w:val="24"/>
                <w:szCs w:val="24"/>
              </w:rPr>
              <w:t>Students will write for inquiry, learning, critical thinking, communicating and engaging with the world.</w:t>
            </w:r>
          </w:p>
          <w:p w:rsidR="24AAEA3A" w:rsidP="24AAEA3A" w:rsidRDefault="24AAEA3A" w14:paraId="09E3434A" w14:textId="0EC27067">
            <w:pPr>
              <w:pStyle w:val="ListParagraph"/>
              <w:numPr>
                <w:ilvl w:val="0"/>
                <w:numId w:val="2"/>
              </w:numPr>
              <w:rPr>
                <w:rFonts w:ascii="Calibri" w:hAnsi="Calibri" w:eastAsia="Calibri" w:cs="Calibri"/>
                <w:sz w:val="24"/>
                <w:szCs w:val="24"/>
              </w:rPr>
            </w:pPr>
            <w:r w:rsidRPr="24AAEA3A">
              <w:rPr>
                <w:rFonts w:ascii="Calibri" w:hAnsi="Calibri" w:eastAsia="Calibri" w:cs="Calibri"/>
                <w:sz w:val="24"/>
                <w:szCs w:val="24"/>
              </w:rPr>
              <w:lastRenderedPageBreak/>
              <w:t>Understand that writing is an open, collaborative, and social process.</w:t>
            </w:r>
          </w:p>
          <w:p w:rsidR="24AAEA3A" w:rsidP="24AAEA3A" w:rsidRDefault="24AAEA3A" w14:paraId="4B2639B1" w14:textId="347F8570">
            <w:pPr>
              <w:pStyle w:val="ListParagraph"/>
              <w:numPr>
                <w:ilvl w:val="0"/>
                <w:numId w:val="2"/>
              </w:numPr>
              <w:rPr>
                <w:rFonts w:ascii="Calibri" w:hAnsi="Calibri" w:eastAsia="Calibri" w:cs="Calibri"/>
                <w:sz w:val="24"/>
                <w:szCs w:val="24"/>
              </w:rPr>
            </w:pPr>
            <w:r w:rsidRPr="24AAEA3A">
              <w:rPr>
                <w:rFonts w:ascii="Calibri" w:hAnsi="Calibri" w:eastAsia="Calibri" w:cs="Calibri"/>
                <w:sz w:val="24"/>
                <w:szCs w:val="24"/>
              </w:rPr>
              <w:t xml:space="preserve"> The stages of the writing process include topic selection, drafting, revising, conferencing and editing.</w:t>
            </w:r>
          </w:p>
          <w:p w:rsidR="24AAEA3A" w:rsidP="24AAEA3A" w:rsidRDefault="24AAEA3A" w14:paraId="155B8865" w14:textId="201C4D7D">
            <w:pPr>
              <w:pStyle w:val="ListParagraph"/>
              <w:numPr>
                <w:ilvl w:val="0"/>
                <w:numId w:val="2"/>
              </w:numPr>
              <w:rPr>
                <w:rFonts w:ascii="Calibri" w:hAnsi="Calibri" w:eastAsia="Calibri" w:cs="Calibri"/>
                <w:sz w:val="24"/>
                <w:szCs w:val="24"/>
              </w:rPr>
            </w:pPr>
            <w:r w:rsidRPr="24AAEA3A">
              <w:rPr>
                <w:rFonts w:ascii="Calibri" w:hAnsi="Calibri" w:eastAsia="Calibri" w:cs="Calibri"/>
                <w:sz w:val="24"/>
                <w:szCs w:val="24"/>
              </w:rPr>
              <w:t>Develop a specific research topic to respond to a writing assignment.</w:t>
            </w:r>
          </w:p>
          <w:p w:rsidR="24AAEA3A" w:rsidP="24AAEA3A" w:rsidRDefault="24AAEA3A" w14:paraId="7BA0BB68" w14:textId="319E6237">
            <w:pPr>
              <w:pStyle w:val="ListParagraph"/>
              <w:numPr>
                <w:ilvl w:val="0"/>
                <w:numId w:val="2"/>
              </w:numPr>
              <w:rPr>
                <w:rFonts w:ascii="Calibri" w:hAnsi="Calibri" w:eastAsia="Calibri" w:cs="Calibri"/>
                <w:sz w:val="24"/>
                <w:szCs w:val="24"/>
              </w:rPr>
            </w:pPr>
            <w:r w:rsidRPr="24AAEA3A">
              <w:rPr>
                <w:rFonts w:ascii="Calibri" w:hAnsi="Calibri" w:eastAsia="Calibri" w:cs="Calibri"/>
                <w:sz w:val="24"/>
                <w:szCs w:val="24"/>
              </w:rPr>
              <w:t>Identify quality information and access, evaluate, use, and attribute primary secondary sources in their work.</w:t>
            </w:r>
          </w:p>
          <w:p w:rsidR="24AAEA3A" w:rsidP="24AAEA3A" w:rsidRDefault="24AAEA3A" w14:paraId="1FFB4B0B" w14:textId="0F6F441B">
            <w:pPr>
              <w:pStyle w:val="ListParagraph"/>
              <w:numPr>
                <w:ilvl w:val="0"/>
                <w:numId w:val="2"/>
              </w:numPr>
              <w:spacing w:after="75" w:line="240" w:lineRule="auto"/>
              <w:rPr>
                <w:rFonts w:ascii="Calibri" w:hAnsi="Calibri" w:eastAsia="Calibri" w:cs="Calibri"/>
                <w:color w:val="646464"/>
                <w:sz w:val="24"/>
                <w:szCs w:val="24"/>
              </w:rPr>
            </w:pPr>
            <w:r w:rsidRPr="24AAEA3A">
              <w:rPr>
                <w:rFonts w:ascii="Calibri" w:hAnsi="Calibri" w:eastAsia="Calibri" w:cs="Calibri"/>
                <w:color w:val="646464"/>
                <w:sz w:val="24"/>
                <w:szCs w:val="24"/>
              </w:rPr>
              <w:t>Integrate the words and ideas of others into their work and avoid accidental or deliberate plagiarism.</w:t>
            </w:r>
          </w:p>
          <w:p w:rsidR="24AAEA3A" w:rsidP="24AAEA3A" w:rsidRDefault="24AAEA3A" w14:paraId="4F7A2415" w14:textId="03E10833">
            <w:pPr>
              <w:pStyle w:val="ListParagraph"/>
              <w:numPr>
                <w:ilvl w:val="0"/>
                <w:numId w:val="2"/>
              </w:numPr>
              <w:spacing w:after="75" w:line="240" w:lineRule="auto"/>
              <w:rPr>
                <w:rFonts w:ascii="Calibri" w:hAnsi="Calibri" w:eastAsia="Calibri" w:cs="Calibri"/>
                <w:color w:val="646464"/>
                <w:sz w:val="24"/>
                <w:szCs w:val="24"/>
              </w:rPr>
            </w:pPr>
            <w:r w:rsidRPr="24AAEA3A">
              <w:rPr>
                <w:rFonts w:ascii="Calibri" w:hAnsi="Calibri" w:eastAsia="Calibri" w:cs="Calibri"/>
                <w:color w:val="646464"/>
                <w:sz w:val="24"/>
                <w:szCs w:val="24"/>
              </w:rPr>
              <w:t>Write with clarity, brevity, coherence, and control of conventions such as syntax, grammar, punctuation and spelling.</w:t>
            </w:r>
          </w:p>
          <w:p w:rsidR="24AAEA3A" w:rsidP="24AAEA3A" w:rsidRDefault="24AAEA3A" w14:paraId="7CC747B4" w14:textId="6C5D17BB">
            <w:pPr>
              <w:pStyle w:val="ListParagraph"/>
              <w:numPr>
                <w:ilvl w:val="0"/>
                <w:numId w:val="2"/>
              </w:numPr>
              <w:spacing w:line="240" w:lineRule="auto"/>
              <w:rPr>
                <w:rFonts w:ascii="Calibri" w:hAnsi="Calibri" w:eastAsia="Calibri" w:cs="Calibri"/>
                <w:sz w:val="24"/>
                <w:szCs w:val="24"/>
              </w:rPr>
            </w:pPr>
            <w:r w:rsidRPr="24AAEA3A">
              <w:rPr>
                <w:rFonts w:ascii="Calibri" w:hAnsi="Calibri" w:eastAsia="Calibri" w:cs="Calibri"/>
                <w:sz w:val="24"/>
                <w:szCs w:val="24"/>
              </w:rPr>
              <w:t>Use technologies to conduct research and to draft, revise, edit, and design documents.</w:t>
            </w:r>
          </w:p>
          <w:p w:rsidR="24AAEA3A" w:rsidP="24AAEA3A" w:rsidRDefault="24AAEA3A" w14:paraId="76123174" w14:textId="6D961016">
            <w:pPr>
              <w:pStyle w:val="ListParagraph"/>
              <w:numPr>
                <w:ilvl w:val="0"/>
                <w:numId w:val="2"/>
              </w:numPr>
              <w:spacing w:line="240" w:lineRule="auto"/>
              <w:rPr>
                <w:rFonts w:ascii="Calibri" w:hAnsi="Calibri" w:eastAsia="Calibri" w:cs="Calibri"/>
                <w:sz w:val="24"/>
                <w:szCs w:val="24"/>
              </w:rPr>
            </w:pPr>
            <w:r w:rsidRPr="24AAEA3A">
              <w:rPr>
                <w:rFonts w:ascii="Calibri" w:hAnsi="Calibri" w:eastAsia="Calibri" w:cs="Calibri"/>
                <w:sz w:val="24"/>
                <w:szCs w:val="24"/>
              </w:rPr>
              <w:t xml:space="preserve">Learn and apply the research skills of Modern Language Association formatting, citations, and Works Cited page. </w:t>
            </w:r>
          </w:p>
          <w:p w:rsidR="24AAEA3A" w:rsidP="24AAEA3A" w:rsidRDefault="24AAEA3A" w14:paraId="4EA9FB20" w14:textId="246BA08F">
            <w:pPr>
              <w:spacing w:after="0" w:line="240" w:lineRule="auto"/>
              <w:jc w:val="both"/>
              <w:rPr>
                <w:rFonts w:ascii="Calibri" w:hAnsi="Calibri" w:eastAsia="Calibri" w:cs="Calibri"/>
                <w:sz w:val="24"/>
                <w:szCs w:val="24"/>
              </w:rPr>
            </w:pPr>
          </w:p>
          <w:p w:rsidR="24AAEA3A" w:rsidP="24AAEA3A" w:rsidRDefault="24AAEA3A" w14:paraId="13BE4F8F" w14:textId="27576EA1">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0A7D063D" w14:textId="6408834E">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lastRenderedPageBreak/>
              <w:t> </w:t>
            </w:r>
          </w:p>
          <w:p w:rsidR="24AAEA3A" w:rsidP="24AAEA3A" w:rsidRDefault="24AAEA3A" w14:paraId="5A61A5DA" w14:textId="19EBC2CF">
            <w:pPr>
              <w:spacing w:after="0" w:line="240"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Assessment and Evaluation will demonstrate that the student can: </w:t>
            </w:r>
          </w:p>
          <w:p w:rsidR="24AAEA3A" w:rsidP="24AAEA3A" w:rsidRDefault="24AAEA3A" w14:paraId="3C32FC76" w14:textId="79A7E84E">
            <w:pPr>
              <w:pStyle w:val="ListParagraph"/>
              <w:numPr>
                <w:ilvl w:val="0"/>
                <w:numId w:val="1"/>
              </w:numPr>
              <w:spacing w:after="0" w:line="240" w:lineRule="auto"/>
              <w:ind w:left="360" w:firstLine="0"/>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Choose a thoughtful research topic  </w:t>
            </w:r>
          </w:p>
          <w:p w:rsidR="24AAEA3A" w:rsidP="24AAEA3A" w:rsidRDefault="24AAEA3A" w14:paraId="00F295AA" w14:textId="7642468A">
            <w:pPr>
              <w:pStyle w:val="ListParagraph"/>
              <w:numPr>
                <w:ilvl w:val="0"/>
                <w:numId w:val="1"/>
              </w:numPr>
              <w:spacing w:after="0" w:line="240" w:lineRule="auto"/>
              <w:ind w:left="360" w:firstLine="0"/>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lastRenderedPageBreak/>
              <w:t>Support topic with relevant and sufficient details from quality sources</w:t>
            </w:r>
          </w:p>
          <w:p w:rsidR="24AAEA3A" w:rsidP="24AAEA3A" w:rsidRDefault="24AAEA3A" w14:paraId="5187DB83" w14:textId="63BC8ECE">
            <w:pPr>
              <w:pStyle w:val="ListParagraph"/>
              <w:numPr>
                <w:ilvl w:val="0"/>
                <w:numId w:val="1"/>
              </w:numPr>
              <w:spacing w:after="0" w:line="240" w:lineRule="auto"/>
              <w:ind w:left="360" w:firstLine="0"/>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Recognize and identify an opposing claim or argument  </w:t>
            </w:r>
          </w:p>
          <w:p w:rsidR="24AAEA3A" w:rsidP="24AAEA3A" w:rsidRDefault="24AAEA3A" w14:paraId="52A1B7AB" w14:textId="1AB4B88B">
            <w:pPr>
              <w:pStyle w:val="ListParagraph"/>
              <w:numPr>
                <w:ilvl w:val="0"/>
                <w:numId w:val="1"/>
              </w:numPr>
              <w:spacing w:after="0" w:line="240" w:lineRule="auto"/>
              <w:ind w:left="360" w:firstLine="0"/>
              <w:jc w:val="both"/>
              <w:rPr>
                <w:rFonts w:ascii="Calibri" w:hAnsi="Calibri" w:eastAsia="Calibri" w:cs="Calibri"/>
                <w:sz w:val="24"/>
                <w:szCs w:val="24"/>
              </w:rPr>
            </w:pPr>
            <w:r w:rsidRPr="24AAEA3A">
              <w:rPr>
                <w:rFonts w:ascii="Calibri" w:hAnsi="Calibri" w:eastAsia="Calibri" w:cs="Calibri"/>
                <w:sz w:val="24"/>
                <w:szCs w:val="24"/>
              </w:rPr>
              <w:t>Conduct research using databases and other reliable sources</w:t>
            </w:r>
          </w:p>
          <w:p w:rsidR="24AAEA3A" w:rsidP="24AAEA3A" w:rsidRDefault="24AAEA3A" w14:paraId="5AB42B6A" w14:textId="628E07CD">
            <w:pPr>
              <w:pStyle w:val="ListParagraph"/>
              <w:numPr>
                <w:ilvl w:val="0"/>
                <w:numId w:val="1"/>
              </w:numPr>
              <w:spacing w:after="0" w:line="240" w:lineRule="auto"/>
              <w:ind w:left="360" w:firstLine="0"/>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Include commentary to demonstrate understanding of the source material </w:t>
            </w:r>
          </w:p>
          <w:p w:rsidR="24AAEA3A" w:rsidP="24AAEA3A" w:rsidRDefault="24AAEA3A" w14:paraId="51A05E16" w14:textId="1A6C2D96">
            <w:pPr>
              <w:pStyle w:val="ListParagraph"/>
              <w:numPr>
                <w:ilvl w:val="0"/>
                <w:numId w:val="1"/>
              </w:numPr>
              <w:spacing w:after="0" w:line="240" w:lineRule="auto"/>
              <w:ind w:left="360" w:firstLine="0"/>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Demonstrate understanding and implementation of Modern Language Association citations and Works Cited page  </w:t>
            </w:r>
          </w:p>
          <w:p w:rsidR="24AAEA3A" w:rsidP="24AAEA3A" w:rsidRDefault="24AAEA3A" w14:paraId="42513500" w14:textId="6ACC2DB5">
            <w:pPr>
              <w:pStyle w:val="ListParagraph"/>
              <w:numPr>
                <w:ilvl w:val="0"/>
                <w:numId w:val="1"/>
              </w:numPr>
              <w:spacing w:after="0" w:line="240" w:lineRule="auto"/>
              <w:ind w:left="360" w:firstLine="0"/>
              <w:rPr>
                <w:rFonts w:ascii="Calibri" w:hAnsi="Calibri" w:eastAsia="Calibri" w:cs="Calibri"/>
                <w:sz w:val="24"/>
                <w:szCs w:val="24"/>
              </w:rPr>
            </w:pPr>
            <w:r w:rsidRPr="24AAEA3A">
              <w:rPr>
                <w:rFonts w:ascii="Calibri" w:hAnsi="Calibri" w:eastAsia="Calibri" w:cs="Calibri"/>
                <w:sz w:val="24"/>
                <w:szCs w:val="24"/>
              </w:rPr>
              <w:t xml:space="preserve">Conference with teacher </w:t>
            </w:r>
          </w:p>
          <w:p w:rsidR="24AAEA3A" w:rsidP="24AAEA3A" w:rsidRDefault="24AAEA3A" w14:paraId="2FADD296" w14:textId="2CCC31AB">
            <w:pPr>
              <w:pStyle w:val="ListParagraph"/>
              <w:numPr>
                <w:ilvl w:val="0"/>
                <w:numId w:val="1"/>
              </w:numPr>
              <w:spacing w:after="0" w:line="240" w:lineRule="auto"/>
              <w:ind w:left="360" w:firstLine="0"/>
              <w:rPr>
                <w:rFonts w:ascii="Calibri" w:hAnsi="Calibri" w:eastAsia="Calibri" w:cs="Calibri"/>
                <w:sz w:val="24"/>
                <w:szCs w:val="24"/>
              </w:rPr>
            </w:pPr>
            <w:r w:rsidRPr="24AAEA3A">
              <w:rPr>
                <w:rFonts w:ascii="Calibri" w:hAnsi="Calibri" w:eastAsia="Calibri" w:cs="Calibri"/>
                <w:sz w:val="24"/>
                <w:szCs w:val="24"/>
              </w:rPr>
              <w:t>Incorporate peer editing</w:t>
            </w:r>
          </w:p>
          <w:p w:rsidR="24AAEA3A" w:rsidP="24AAEA3A" w:rsidRDefault="24AAEA3A" w14:paraId="584B231A" w14:textId="54C2BF98">
            <w:pPr>
              <w:pStyle w:val="ListParagraph"/>
              <w:numPr>
                <w:ilvl w:val="0"/>
                <w:numId w:val="1"/>
              </w:numPr>
              <w:spacing w:after="0" w:line="240" w:lineRule="auto"/>
              <w:ind w:left="360" w:firstLine="0"/>
              <w:rPr>
                <w:rFonts w:ascii="Calibri" w:hAnsi="Calibri" w:eastAsia="Calibri" w:cs="Calibri"/>
                <w:sz w:val="24"/>
                <w:szCs w:val="24"/>
              </w:rPr>
            </w:pPr>
            <w:r w:rsidRPr="24AAEA3A">
              <w:rPr>
                <w:rFonts w:ascii="Calibri" w:hAnsi="Calibri" w:eastAsia="Calibri" w:cs="Calibri"/>
                <w:sz w:val="24"/>
                <w:szCs w:val="24"/>
              </w:rPr>
              <w:t>Compose a quality piece of writing that incorporates all aspects of a proper MLA research essay (Summative Assessment)</w:t>
            </w:r>
          </w:p>
          <w:p w:rsidR="24AAEA3A" w:rsidP="24AAEA3A" w:rsidRDefault="24AAEA3A" w14:paraId="566FCCD9" w14:textId="1D341816">
            <w:pPr>
              <w:pStyle w:val="ListParagraph"/>
              <w:numPr>
                <w:ilvl w:val="0"/>
                <w:numId w:val="1"/>
              </w:numPr>
              <w:spacing w:after="0" w:line="240" w:lineRule="auto"/>
              <w:ind w:left="360" w:firstLine="0"/>
              <w:rPr>
                <w:rFonts w:ascii="Calibri" w:hAnsi="Calibri" w:eastAsia="Calibri" w:cs="Calibri"/>
                <w:sz w:val="24"/>
                <w:szCs w:val="24"/>
              </w:rPr>
            </w:pPr>
            <w:r w:rsidRPr="24AAEA3A">
              <w:rPr>
                <w:rFonts w:ascii="Calibri" w:hAnsi="Calibri" w:eastAsia="Calibri" w:cs="Calibri"/>
                <w:sz w:val="24"/>
                <w:szCs w:val="24"/>
              </w:rPr>
              <w:t>Formative assessments are marked throughout the research process</w:t>
            </w:r>
          </w:p>
          <w:p w:rsidR="24AAEA3A" w:rsidP="24AAEA3A" w:rsidRDefault="24AAEA3A" w14:paraId="5684B3FB" w14:textId="72108A99">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p w:rsidR="24AAEA3A" w:rsidP="24AAEA3A" w:rsidRDefault="24AAEA3A" w14:paraId="1B80DB7F" w14:textId="484A30E7">
            <w:pPr>
              <w:spacing w:after="0" w:line="240"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p w:rsidR="24AAEA3A" w:rsidP="24AAEA3A" w:rsidRDefault="24AAEA3A" w14:paraId="5569B33D" w14:textId="7B0B507C">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tc>
      </w:tr>
      <w:tr w:rsidR="24AAEA3A" w:rsidTr="24AAEA3A" w14:paraId="732D950D" w14:textId="77777777">
        <w:trPr>
          <w:trHeight w:val="765"/>
        </w:trPr>
        <w:tc>
          <w:tcPr>
            <w:tcW w:w="474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437E7905" w14:textId="3B46DE78">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lastRenderedPageBreak/>
              <w:t>Electronic Resources </w:t>
            </w:r>
          </w:p>
          <w:p w:rsidR="24AAEA3A" w:rsidP="24AAEA3A" w:rsidRDefault="24AAEA3A" w14:paraId="01836D67" w14:textId="7BA3D1C9">
            <w:pPr>
              <w:spacing w:after="0" w:line="240" w:lineRule="auto"/>
              <w:jc w:val="both"/>
              <w:rPr>
                <w:rFonts w:ascii="Calibri" w:hAnsi="Calibri" w:eastAsia="Calibri" w:cs="Calibri"/>
                <w:color w:val="000000" w:themeColor="text1"/>
                <w:sz w:val="24"/>
                <w:szCs w:val="24"/>
              </w:rPr>
            </w:pPr>
            <w:proofErr w:type="spellStart"/>
            <w:r w:rsidRPr="24AAEA3A">
              <w:rPr>
                <w:rFonts w:ascii="Calibri" w:hAnsi="Calibri" w:eastAsia="Calibri" w:cs="Calibri"/>
                <w:color w:val="000000" w:themeColor="text1"/>
                <w:sz w:val="24"/>
                <w:szCs w:val="24"/>
              </w:rPr>
              <w:t>Nearpods</w:t>
            </w:r>
            <w:proofErr w:type="spellEnd"/>
            <w:r w:rsidRPr="24AAEA3A">
              <w:rPr>
                <w:rFonts w:ascii="Calibri" w:hAnsi="Calibri" w:eastAsia="Calibri" w:cs="Calibri"/>
                <w:color w:val="000000" w:themeColor="text1"/>
                <w:sz w:val="24"/>
                <w:szCs w:val="24"/>
              </w:rPr>
              <w:t>/Forms/Videos   </w:t>
            </w:r>
          </w:p>
          <w:p w:rsidR="24AAEA3A" w:rsidP="24AAEA3A" w:rsidRDefault="24AAEA3A" w14:paraId="5318E98A" w14:textId="5761ECDD">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p w:rsidR="24AAEA3A" w:rsidP="24AAEA3A" w:rsidRDefault="24AAEA3A" w14:paraId="7CC656E7" w14:textId="27A5BEA6">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b/>
                <w:bCs/>
                <w:i/>
                <w:iCs/>
                <w:color w:val="000000" w:themeColor="text1"/>
                <w:sz w:val="24"/>
                <w:szCs w:val="24"/>
              </w:rPr>
              <w:t>All of the research materials for Quarter 4 are available online, and may be printed and copied by the instructor. </w:t>
            </w:r>
            <w:r w:rsidRPr="24AAEA3A">
              <w:rPr>
                <w:rFonts w:ascii="Calibri" w:hAnsi="Calibri" w:eastAsia="Calibri" w:cs="Calibri"/>
                <w:color w:val="000000" w:themeColor="text1"/>
                <w:sz w:val="24"/>
                <w:szCs w:val="24"/>
              </w:rPr>
              <w:t> </w:t>
            </w:r>
          </w:p>
          <w:p w:rsidR="24AAEA3A" w:rsidP="24AAEA3A" w:rsidRDefault="24AAEA3A" w14:paraId="38CCC0A2" w14:textId="79909733">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tc>
        <w:tc>
          <w:tcPr>
            <w:tcW w:w="819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24AAEA3A" w:rsidP="24AAEA3A" w:rsidRDefault="24AAEA3A" w14:paraId="49DD77A6" w14:textId="305C12B9">
            <w:pPr>
              <w:spacing w:after="0" w:line="240" w:lineRule="auto"/>
              <w:ind w:right="-90"/>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Enrichment/Scaffolding    </w:t>
            </w:r>
          </w:p>
          <w:p w:rsidR="24AAEA3A" w:rsidP="24AAEA3A" w:rsidRDefault="24AAEA3A" w14:paraId="4D5D43D6" w14:textId="45C5B534">
            <w:pPr>
              <w:spacing w:after="0" w:line="240" w:lineRule="auto"/>
              <w:ind w:right="-90"/>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p w:rsidR="24AAEA3A" w:rsidP="24AAEA3A" w:rsidRDefault="24AAEA3A" w14:paraId="7E675B61" w14:textId="7A7DB159">
            <w:pPr>
              <w:spacing w:after="0" w:line="240" w:lineRule="auto"/>
              <w:ind w:right="-90"/>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Teachers will work with students to address individual needs for those who are struggling as well as those who are excelling through the research process  </w:t>
            </w:r>
          </w:p>
          <w:p w:rsidR="24AAEA3A" w:rsidP="24AAEA3A" w:rsidRDefault="24AAEA3A" w14:paraId="23FF1915" w14:textId="5546E4AB">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p w:rsidR="24AAEA3A" w:rsidP="24AAEA3A" w:rsidRDefault="24AAEA3A" w14:paraId="34E85D48" w14:textId="1A4EBDEA">
            <w:pPr>
              <w:spacing w:after="0" w:line="240" w:lineRule="auto"/>
              <w:jc w:val="both"/>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tc>
      </w:tr>
    </w:tbl>
    <w:p w:rsidR="7A76AD85" w:rsidP="24AAEA3A" w:rsidRDefault="24AAEA3A" w14:paraId="6299C617" w14:textId="5E06DD75">
      <w:pPr>
        <w:spacing w:after="0" w:line="240" w:lineRule="auto"/>
        <w:rPr>
          <w:rFonts w:ascii="Calibri" w:hAnsi="Calibri" w:eastAsia="Calibri" w:cs="Calibri"/>
          <w:color w:val="000000" w:themeColor="text1"/>
          <w:sz w:val="24"/>
          <w:szCs w:val="24"/>
        </w:rPr>
      </w:pPr>
      <w:r w:rsidRPr="24AAEA3A">
        <w:rPr>
          <w:rFonts w:ascii="Calibri" w:hAnsi="Calibri" w:eastAsia="Calibri" w:cs="Calibri"/>
          <w:color w:val="000000" w:themeColor="text1"/>
          <w:sz w:val="24"/>
          <w:szCs w:val="24"/>
        </w:rPr>
        <w:t> </w:t>
      </w:r>
    </w:p>
    <w:p w:rsidR="7A76AD85" w:rsidP="24AAEA3A" w:rsidRDefault="7A76AD85" w14:paraId="62A59E88" w14:textId="19A2AC68">
      <w:pPr>
        <w:rPr>
          <w:rFonts w:ascii="Calibri" w:hAnsi="Calibri" w:eastAsia="Calibri" w:cs="Calibri"/>
          <w:color w:val="000000" w:themeColor="text1"/>
        </w:rPr>
      </w:pPr>
    </w:p>
    <w:p w:rsidR="7A76AD85" w:rsidP="7A76AD85" w:rsidRDefault="7A76AD85" w14:paraId="51C78AD5" w14:textId="23C2845A"/>
    <w:sectPr w:rsidR="7A76AD85" w:rsidSect="006C42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DA50"/>
    <w:multiLevelType w:val="hybridMultilevel"/>
    <w:tmpl w:val="7BC83F4A"/>
    <w:lvl w:ilvl="0" w:tplc="49A0D88C">
      <w:start w:val="1"/>
      <w:numFmt w:val="bullet"/>
      <w:lvlText w:val=""/>
      <w:lvlJc w:val="left"/>
      <w:pPr>
        <w:ind w:left="720" w:hanging="360"/>
      </w:pPr>
      <w:rPr>
        <w:rFonts w:hint="default" w:ascii="Symbol" w:hAnsi="Symbol"/>
      </w:rPr>
    </w:lvl>
    <w:lvl w:ilvl="1" w:tplc="1A3E0CB0">
      <w:start w:val="1"/>
      <w:numFmt w:val="bullet"/>
      <w:lvlText w:val="o"/>
      <w:lvlJc w:val="left"/>
      <w:pPr>
        <w:ind w:left="1440" w:hanging="360"/>
      </w:pPr>
      <w:rPr>
        <w:rFonts w:hint="default" w:ascii="Courier New" w:hAnsi="Courier New"/>
      </w:rPr>
    </w:lvl>
    <w:lvl w:ilvl="2" w:tplc="02EC65D2">
      <w:start w:val="1"/>
      <w:numFmt w:val="bullet"/>
      <w:lvlText w:val=""/>
      <w:lvlJc w:val="left"/>
      <w:pPr>
        <w:ind w:left="2160" w:hanging="360"/>
      </w:pPr>
      <w:rPr>
        <w:rFonts w:hint="default" w:ascii="Wingdings" w:hAnsi="Wingdings"/>
      </w:rPr>
    </w:lvl>
    <w:lvl w:ilvl="3" w:tplc="9E7A3BBA">
      <w:start w:val="1"/>
      <w:numFmt w:val="bullet"/>
      <w:lvlText w:val=""/>
      <w:lvlJc w:val="left"/>
      <w:pPr>
        <w:ind w:left="2880" w:hanging="360"/>
      </w:pPr>
      <w:rPr>
        <w:rFonts w:hint="default" w:ascii="Symbol" w:hAnsi="Symbol"/>
      </w:rPr>
    </w:lvl>
    <w:lvl w:ilvl="4" w:tplc="B70A940E">
      <w:start w:val="1"/>
      <w:numFmt w:val="bullet"/>
      <w:lvlText w:val="o"/>
      <w:lvlJc w:val="left"/>
      <w:pPr>
        <w:ind w:left="3600" w:hanging="360"/>
      </w:pPr>
      <w:rPr>
        <w:rFonts w:hint="default" w:ascii="Courier New" w:hAnsi="Courier New"/>
      </w:rPr>
    </w:lvl>
    <w:lvl w:ilvl="5" w:tplc="872899D0">
      <w:start w:val="1"/>
      <w:numFmt w:val="bullet"/>
      <w:lvlText w:val=""/>
      <w:lvlJc w:val="left"/>
      <w:pPr>
        <w:ind w:left="4320" w:hanging="360"/>
      </w:pPr>
      <w:rPr>
        <w:rFonts w:hint="default" w:ascii="Wingdings" w:hAnsi="Wingdings"/>
      </w:rPr>
    </w:lvl>
    <w:lvl w:ilvl="6" w:tplc="59382796">
      <w:start w:val="1"/>
      <w:numFmt w:val="bullet"/>
      <w:lvlText w:val=""/>
      <w:lvlJc w:val="left"/>
      <w:pPr>
        <w:ind w:left="5040" w:hanging="360"/>
      </w:pPr>
      <w:rPr>
        <w:rFonts w:hint="default" w:ascii="Symbol" w:hAnsi="Symbol"/>
      </w:rPr>
    </w:lvl>
    <w:lvl w:ilvl="7" w:tplc="2BAE398C">
      <w:start w:val="1"/>
      <w:numFmt w:val="bullet"/>
      <w:lvlText w:val="o"/>
      <w:lvlJc w:val="left"/>
      <w:pPr>
        <w:ind w:left="5760" w:hanging="360"/>
      </w:pPr>
      <w:rPr>
        <w:rFonts w:hint="default" w:ascii="Courier New" w:hAnsi="Courier New"/>
      </w:rPr>
    </w:lvl>
    <w:lvl w:ilvl="8" w:tplc="0AF845C8">
      <w:start w:val="1"/>
      <w:numFmt w:val="bullet"/>
      <w:lvlText w:val=""/>
      <w:lvlJc w:val="left"/>
      <w:pPr>
        <w:ind w:left="6480" w:hanging="360"/>
      </w:pPr>
      <w:rPr>
        <w:rFonts w:hint="default" w:ascii="Wingdings" w:hAnsi="Wingdings"/>
      </w:rPr>
    </w:lvl>
  </w:abstractNum>
  <w:abstractNum w:abstractNumId="1" w15:restartNumberingAfterBreak="0">
    <w:nsid w:val="02943B92"/>
    <w:multiLevelType w:val="hybridMultilevel"/>
    <w:tmpl w:val="D7F6838A"/>
    <w:lvl w:ilvl="0" w:tplc="E3A485D4">
      <w:start w:val="1"/>
      <w:numFmt w:val="bullet"/>
      <w:lvlText w:val=""/>
      <w:lvlJc w:val="left"/>
      <w:pPr>
        <w:ind w:left="720" w:hanging="360"/>
      </w:pPr>
      <w:rPr>
        <w:rFonts w:hint="default" w:ascii="Wingdings" w:hAnsi="Wingdings"/>
      </w:rPr>
    </w:lvl>
    <w:lvl w:ilvl="1" w:tplc="B420E18C">
      <w:start w:val="1"/>
      <w:numFmt w:val="bullet"/>
      <w:lvlText w:val="o"/>
      <w:lvlJc w:val="left"/>
      <w:pPr>
        <w:ind w:left="1440" w:hanging="360"/>
      </w:pPr>
      <w:rPr>
        <w:rFonts w:hint="default" w:ascii="Courier New" w:hAnsi="Courier New"/>
      </w:rPr>
    </w:lvl>
    <w:lvl w:ilvl="2" w:tplc="6CAC8C06">
      <w:start w:val="1"/>
      <w:numFmt w:val="bullet"/>
      <w:lvlText w:val=""/>
      <w:lvlJc w:val="left"/>
      <w:pPr>
        <w:ind w:left="2160" w:hanging="360"/>
      </w:pPr>
      <w:rPr>
        <w:rFonts w:hint="default" w:ascii="Wingdings" w:hAnsi="Wingdings"/>
      </w:rPr>
    </w:lvl>
    <w:lvl w:ilvl="3" w:tplc="23DE451C">
      <w:start w:val="1"/>
      <w:numFmt w:val="bullet"/>
      <w:lvlText w:val=""/>
      <w:lvlJc w:val="left"/>
      <w:pPr>
        <w:ind w:left="2880" w:hanging="360"/>
      </w:pPr>
      <w:rPr>
        <w:rFonts w:hint="default" w:ascii="Symbol" w:hAnsi="Symbol"/>
      </w:rPr>
    </w:lvl>
    <w:lvl w:ilvl="4" w:tplc="B0D8EBD8">
      <w:start w:val="1"/>
      <w:numFmt w:val="bullet"/>
      <w:lvlText w:val="o"/>
      <w:lvlJc w:val="left"/>
      <w:pPr>
        <w:ind w:left="3600" w:hanging="360"/>
      </w:pPr>
      <w:rPr>
        <w:rFonts w:hint="default" w:ascii="Courier New" w:hAnsi="Courier New"/>
      </w:rPr>
    </w:lvl>
    <w:lvl w:ilvl="5" w:tplc="86168726">
      <w:start w:val="1"/>
      <w:numFmt w:val="bullet"/>
      <w:lvlText w:val=""/>
      <w:lvlJc w:val="left"/>
      <w:pPr>
        <w:ind w:left="4320" w:hanging="360"/>
      </w:pPr>
      <w:rPr>
        <w:rFonts w:hint="default" w:ascii="Wingdings" w:hAnsi="Wingdings"/>
      </w:rPr>
    </w:lvl>
    <w:lvl w:ilvl="6" w:tplc="29A06AD8">
      <w:start w:val="1"/>
      <w:numFmt w:val="bullet"/>
      <w:lvlText w:val=""/>
      <w:lvlJc w:val="left"/>
      <w:pPr>
        <w:ind w:left="5040" w:hanging="360"/>
      </w:pPr>
      <w:rPr>
        <w:rFonts w:hint="default" w:ascii="Symbol" w:hAnsi="Symbol"/>
      </w:rPr>
    </w:lvl>
    <w:lvl w:ilvl="7" w:tplc="5EBA8CC0">
      <w:start w:val="1"/>
      <w:numFmt w:val="bullet"/>
      <w:lvlText w:val="o"/>
      <w:lvlJc w:val="left"/>
      <w:pPr>
        <w:ind w:left="5760" w:hanging="360"/>
      </w:pPr>
      <w:rPr>
        <w:rFonts w:hint="default" w:ascii="Courier New" w:hAnsi="Courier New"/>
      </w:rPr>
    </w:lvl>
    <w:lvl w:ilvl="8" w:tplc="410A9542">
      <w:start w:val="1"/>
      <w:numFmt w:val="bullet"/>
      <w:lvlText w:val=""/>
      <w:lvlJc w:val="left"/>
      <w:pPr>
        <w:ind w:left="6480" w:hanging="360"/>
      </w:pPr>
      <w:rPr>
        <w:rFonts w:hint="default" w:ascii="Wingdings" w:hAnsi="Wingdings"/>
      </w:rPr>
    </w:lvl>
  </w:abstractNum>
  <w:abstractNum w:abstractNumId="2" w15:restartNumberingAfterBreak="0">
    <w:nsid w:val="07B17380"/>
    <w:multiLevelType w:val="hybridMultilevel"/>
    <w:tmpl w:val="833875B6"/>
    <w:lvl w:ilvl="0" w:tplc="2C20158E">
      <w:start w:val="1"/>
      <w:numFmt w:val="bullet"/>
      <w:lvlText w:val=""/>
      <w:lvlJc w:val="left"/>
      <w:pPr>
        <w:ind w:left="720" w:hanging="360"/>
      </w:pPr>
      <w:rPr>
        <w:rFonts w:hint="default" w:ascii="Symbol" w:hAnsi="Symbol"/>
      </w:rPr>
    </w:lvl>
    <w:lvl w:ilvl="1" w:tplc="37B0DEE0">
      <w:start w:val="1"/>
      <w:numFmt w:val="bullet"/>
      <w:lvlText w:val="o"/>
      <w:lvlJc w:val="left"/>
      <w:pPr>
        <w:ind w:left="1440" w:hanging="360"/>
      </w:pPr>
      <w:rPr>
        <w:rFonts w:hint="default" w:ascii="Courier New" w:hAnsi="Courier New"/>
      </w:rPr>
    </w:lvl>
    <w:lvl w:ilvl="2" w:tplc="E4845F7C">
      <w:start w:val="1"/>
      <w:numFmt w:val="bullet"/>
      <w:lvlText w:val=""/>
      <w:lvlJc w:val="left"/>
      <w:pPr>
        <w:ind w:left="2160" w:hanging="360"/>
      </w:pPr>
      <w:rPr>
        <w:rFonts w:hint="default" w:ascii="Wingdings" w:hAnsi="Wingdings"/>
      </w:rPr>
    </w:lvl>
    <w:lvl w:ilvl="3" w:tplc="9FF06980">
      <w:start w:val="1"/>
      <w:numFmt w:val="bullet"/>
      <w:lvlText w:val=""/>
      <w:lvlJc w:val="left"/>
      <w:pPr>
        <w:ind w:left="2880" w:hanging="360"/>
      </w:pPr>
      <w:rPr>
        <w:rFonts w:hint="default" w:ascii="Symbol" w:hAnsi="Symbol"/>
      </w:rPr>
    </w:lvl>
    <w:lvl w:ilvl="4" w:tplc="AB709D14">
      <w:start w:val="1"/>
      <w:numFmt w:val="bullet"/>
      <w:lvlText w:val="o"/>
      <w:lvlJc w:val="left"/>
      <w:pPr>
        <w:ind w:left="3600" w:hanging="360"/>
      </w:pPr>
      <w:rPr>
        <w:rFonts w:hint="default" w:ascii="Courier New" w:hAnsi="Courier New"/>
      </w:rPr>
    </w:lvl>
    <w:lvl w:ilvl="5" w:tplc="9B78E0B8">
      <w:start w:val="1"/>
      <w:numFmt w:val="bullet"/>
      <w:lvlText w:val=""/>
      <w:lvlJc w:val="left"/>
      <w:pPr>
        <w:ind w:left="4320" w:hanging="360"/>
      </w:pPr>
      <w:rPr>
        <w:rFonts w:hint="default" w:ascii="Wingdings" w:hAnsi="Wingdings"/>
      </w:rPr>
    </w:lvl>
    <w:lvl w:ilvl="6" w:tplc="8A1AA4A2">
      <w:start w:val="1"/>
      <w:numFmt w:val="bullet"/>
      <w:lvlText w:val=""/>
      <w:lvlJc w:val="left"/>
      <w:pPr>
        <w:ind w:left="5040" w:hanging="360"/>
      </w:pPr>
      <w:rPr>
        <w:rFonts w:hint="default" w:ascii="Symbol" w:hAnsi="Symbol"/>
      </w:rPr>
    </w:lvl>
    <w:lvl w:ilvl="7" w:tplc="62C23066">
      <w:start w:val="1"/>
      <w:numFmt w:val="bullet"/>
      <w:lvlText w:val="o"/>
      <w:lvlJc w:val="left"/>
      <w:pPr>
        <w:ind w:left="5760" w:hanging="360"/>
      </w:pPr>
      <w:rPr>
        <w:rFonts w:hint="default" w:ascii="Courier New" w:hAnsi="Courier New"/>
      </w:rPr>
    </w:lvl>
    <w:lvl w:ilvl="8" w:tplc="0942A312">
      <w:start w:val="1"/>
      <w:numFmt w:val="bullet"/>
      <w:lvlText w:val=""/>
      <w:lvlJc w:val="left"/>
      <w:pPr>
        <w:ind w:left="6480" w:hanging="360"/>
      </w:pPr>
      <w:rPr>
        <w:rFonts w:hint="default" w:ascii="Wingdings" w:hAnsi="Wingdings"/>
      </w:rPr>
    </w:lvl>
  </w:abstractNum>
  <w:abstractNum w:abstractNumId="3" w15:restartNumberingAfterBreak="0">
    <w:nsid w:val="0FC3215C"/>
    <w:multiLevelType w:val="hybridMultilevel"/>
    <w:tmpl w:val="3C2CC578"/>
    <w:lvl w:ilvl="0" w:tplc="3184EB1C">
      <w:start w:val="1"/>
      <w:numFmt w:val="bullet"/>
      <w:lvlText w:val=""/>
      <w:lvlJc w:val="left"/>
      <w:pPr>
        <w:ind w:left="720" w:hanging="360"/>
      </w:pPr>
      <w:rPr>
        <w:rFonts w:hint="default" w:ascii="Symbol" w:hAnsi="Symbol"/>
      </w:rPr>
    </w:lvl>
    <w:lvl w:ilvl="1" w:tplc="15C46370">
      <w:start w:val="1"/>
      <w:numFmt w:val="bullet"/>
      <w:lvlText w:val="o"/>
      <w:lvlJc w:val="left"/>
      <w:pPr>
        <w:ind w:left="1440" w:hanging="360"/>
      </w:pPr>
      <w:rPr>
        <w:rFonts w:hint="default" w:ascii="Courier New" w:hAnsi="Courier New"/>
      </w:rPr>
    </w:lvl>
    <w:lvl w:ilvl="2" w:tplc="27844938">
      <w:start w:val="1"/>
      <w:numFmt w:val="bullet"/>
      <w:lvlText w:val=""/>
      <w:lvlJc w:val="left"/>
      <w:pPr>
        <w:ind w:left="2160" w:hanging="360"/>
      </w:pPr>
      <w:rPr>
        <w:rFonts w:hint="default" w:ascii="Wingdings" w:hAnsi="Wingdings"/>
      </w:rPr>
    </w:lvl>
    <w:lvl w:ilvl="3" w:tplc="49F470DC">
      <w:start w:val="1"/>
      <w:numFmt w:val="bullet"/>
      <w:lvlText w:val=""/>
      <w:lvlJc w:val="left"/>
      <w:pPr>
        <w:ind w:left="2880" w:hanging="360"/>
      </w:pPr>
      <w:rPr>
        <w:rFonts w:hint="default" w:ascii="Symbol" w:hAnsi="Symbol"/>
      </w:rPr>
    </w:lvl>
    <w:lvl w:ilvl="4" w:tplc="2BAE4178">
      <w:start w:val="1"/>
      <w:numFmt w:val="bullet"/>
      <w:lvlText w:val="o"/>
      <w:lvlJc w:val="left"/>
      <w:pPr>
        <w:ind w:left="3600" w:hanging="360"/>
      </w:pPr>
      <w:rPr>
        <w:rFonts w:hint="default" w:ascii="Courier New" w:hAnsi="Courier New"/>
      </w:rPr>
    </w:lvl>
    <w:lvl w:ilvl="5" w:tplc="E8AEEEE0">
      <w:start w:val="1"/>
      <w:numFmt w:val="bullet"/>
      <w:lvlText w:val=""/>
      <w:lvlJc w:val="left"/>
      <w:pPr>
        <w:ind w:left="4320" w:hanging="360"/>
      </w:pPr>
      <w:rPr>
        <w:rFonts w:hint="default" w:ascii="Wingdings" w:hAnsi="Wingdings"/>
      </w:rPr>
    </w:lvl>
    <w:lvl w:ilvl="6" w:tplc="C1A0A32E">
      <w:start w:val="1"/>
      <w:numFmt w:val="bullet"/>
      <w:lvlText w:val=""/>
      <w:lvlJc w:val="left"/>
      <w:pPr>
        <w:ind w:left="5040" w:hanging="360"/>
      </w:pPr>
      <w:rPr>
        <w:rFonts w:hint="default" w:ascii="Symbol" w:hAnsi="Symbol"/>
      </w:rPr>
    </w:lvl>
    <w:lvl w:ilvl="7" w:tplc="9C2023EA">
      <w:start w:val="1"/>
      <w:numFmt w:val="bullet"/>
      <w:lvlText w:val="o"/>
      <w:lvlJc w:val="left"/>
      <w:pPr>
        <w:ind w:left="5760" w:hanging="360"/>
      </w:pPr>
      <w:rPr>
        <w:rFonts w:hint="default" w:ascii="Courier New" w:hAnsi="Courier New"/>
      </w:rPr>
    </w:lvl>
    <w:lvl w:ilvl="8" w:tplc="440CFDFC">
      <w:start w:val="1"/>
      <w:numFmt w:val="bullet"/>
      <w:lvlText w:val=""/>
      <w:lvlJc w:val="left"/>
      <w:pPr>
        <w:ind w:left="6480" w:hanging="360"/>
      </w:pPr>
      <w:rPr>
        <w:rFonts w:hint="default" w:ascii="Wingdings" w:hAnsi="Wingdings"/>
      </w:rPr>
    </w:lvl>
  </w:abstractNum>
  <w:abstractNum w:abstractNumId="4" w15:restartNumberingAfterBreak="0">
    <w:nsid w:val="12527F4F"/>
    <w:multiLevelType w:val="multilevel"/>
    <w:tmpl w:val="C1568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D739DA"/>
    <w:multiLevelType w:val="hybridMultilevel"/>
    <w:tmpl w:val="5198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03D58"/>
    <w:multiLevelType w:val="multilevel"/>
    <w:tmpl w:val="2A902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5DF52CB"/>
    <w:multiLevelType w:val="hybridMultilevel"/>
    <w:tmpl w:val="521E9CEC"/>
    <w:lvl w:ilvl="0" w:tplc="98BE37BC">
      <w:start w:val="1"/>
      <w:numFmt w:val="bullet"/>
      <w:lvlText w:val=""/>
      <w:lvlJc w:val="left"/>
      <w:pPr>
        <w:ind w:left="720" w:hanging="360"/>
      </w:pPr>
      <w:rPr>
        <w:rFonts w:hint="default" w:ascii="Symbol" w:hAnsi="Symbol"/>
      </w:rPr>
    </w:lvl>
    <w:lvl w:ilvl="1" w:tplc="8B40C050">
      <w:start w:val="1"/>
      <w:numFmt w:val="bullet"/>
      <w:lvlText w:val="o"/>
      <w:lvlJc w:val="left"/>
      <w:pPr>
        <w:ind w:left="1440" w:hanging="360"/>
      </w:pPr>
      <w:rPr>
        <w:rFonts w:hint="default" w:ascii="Courier New" w:hAnsi="Courier New"/>
      </w:rPr>
    </w:lvl>
    <w:lvl w:ilvl="2" w:tplc="6736E332">
      <w:start w:val="1"/>
      <w:numFmt w:val="bullet"/>
      <w:lvlText w:val=""/>
      <w:lvlJc w:val="left"/>
      <w:pPr>
        <w:ind w:left="2160" w:hanging="360"/>
      </w:pPr>
      <w:rPr>
        <w:rFonts w:hint="default" w:ascii="Wingdings" w:hAnsi="Wingdings"/>
      </w:rPr>
    </w:lvl>
    <w:lvl w:ilvl="3" w:tplc="B90472D6">
      <w:start w:val="1"/>
      <w:numFmt w:val="bullet"/>
      <w:lvlText w:val=""/>
      <w:lvlJc w:val="left"/>
      <w:pPr>
        <w:ind w:left="2880" w:hanging="360"/>
      </w:pPr>
      <w:rPr>
        <w:rFonts w:hint="default" w:ascii="Symbol" w:hAnsi="Symbol"/>
      </w:rPr>
    </w:lvl>
    <w:lvl w:ilvl="4" w:tplc="DBE0CAE0">
      <w:start w:val="1"/>
      <w:numFmt w:val="bullet"/>
      <w:lvlText w:val="o"/>
      <w:lvlJc w:val="left"/>
      <w:pPr>
        <w:ind w:left="3600" w:hanging="360"/>
      </w:pPr>
      <w:rPr>
        <w:rFonts w:hint="default" w:ascii="Courier New" w:hAnsi="Courier New"/>
      </w:rPr>
    </w:lvl>
    <w:lvl w:ilvl="5" w:tplc="B0D8BB52">
      <w:start w:val="1"/>
      <w:numFmt w:val="bullet"/>
      <w:lvlText w:val=""/>
      <w:lvlJc w:val="left"/>
      <w:pPr>
        <w:ind w:left="4320" w:hanging="360"/>
      </w:pPr>
      <w:rPr>
        <w:rFonts w:hint="default" w:ascii="Wingdings" w:hAnsi="Wingdings"/>
      </w:rPr>
    </w:lvl>
    <w:lvl w:ilvl="6" w:tplc="D368E23A">
      <w:start w:val="1"/>
      <w:numFmt w:val="bullet"/>
      <w:lvlText w:val=""/>
      <w:lvlJc w:val="left"/>
      <w:pPr>
        <w:ind w:left="5040" w:hanging="360"/>
      </w:pPr>
      <w:rPr>
        <w:rFonts w:hint="default" w:ascii="Symbol" w:hAnsi="Symbol"/>
      </w:rPr>
    </w:lvl>
    <w:lvl w:ilvl="7" w:tplc="7096A182">
      <w:start w:val="1"/>
      <w:numFmt w:val="bullet"/>
      <w:lvlText w:val="o"/>
      <w:lvlJc w:val="left"/>
      <w:pPr>
        <w:ind w:left="5760" w:hanging="360"/>
      </w:pPr>
      <w:rPr>
        <w:rFonts w:hint="default" w:ascii="Courier New" w:hAnsi="Courier New"/>
      </w:rPr>
    </w:lvl>
    <w:lvl w:ilvl="8" w:tplc="A0240878">
      <w:start w:val="1"/>
      <w:numFmt w:val="bullet"/>
      <w:lvlText w:val=""/>
      <w:lvlJc w:val="left"/>
      <w:pPr>
        <w:ind w:left="6480" w:hanging="360"/>
      </w:pPr>
      <w:rPr>
        <w:rFonts w:hint="default" w:ascii="Wingdings" w:hAnsi="Wingdings"/>
      </w:rPr>
    </w:lvl>
  </w:abstractNum>
  <w:abstractNum w:abstractNumId="8" w15:restartNumberingAfterBreak="0">
    <w:nsid w:val="3EBE9344"/>
    <w:multiLevelType w:val="hybridMultilevel"/>
    <w:tmpl w:val="73BEA4C2"/>
    <w:lvl w:ilvl="0" w:tplc="3606EAF6">
      <w:start w:val="1"/>
      <w:numFmt w:val="decimal"/>
      <w:lvlText w:val="%1."/>
      <w:lvlJc w:val="left"/>
      <w:pPr>
        <w:ind w:left="720" w:hanging="360"/>
      </w:pPr>
    </w:lvl>
    <w:lvl w:ilvl="1" w:tplc="9998EF6E">
      <w:start w:val="1"/>
      <w:numFmt w:val="lowerLetter"/>
      <w:lvlText w:val="%2."/>
      <w:lvlJc w:val="left"/>
      <w:pPr>
        <w:ind w:left="1440" w:hanging="360"/>
      </w:pPr>
    </w:lvl>
    <w:lvl w:ilvl="2" w:tplc="ED6C0C7E">
      <w:start w:val="1"/>
      <w:numFmt w:val="lowerRoman"/>
      <w:lvlText w:val="%3."/>
      <w:lvlJc w:val="right"/>
      <w:pPr>
        <w:ind w:left="2160" w:hanging="180"/>
      </w:pPr>
    </w:lvl>
    <w:lvl w:ilvl="3" w:tplc="82D8F9F4">
      <w:start w:val="1"/>
      <w:numFmt w:val="decimal"/>
      <w:lvlText w:val="%4."/>
      <w:lvlJc w:val="left"/>
      <w:pPr>
        <w:ind w:left="2880" w:hanging="360"/>
      </w:pPr>
    </w:lvl>
    <w:lvl w:ilvl="4" w:tplc="B8C604B0">
      <w:start w:val="1"/>
      <w:numFmt w:val="lowerLetter"/>
      <w:lvlText w:val="%5."/>
      <w:lvlJc w:val="left"/>
      <w:pPr>
        <w:ind w:left="3600" w:hanging="360"/>
      </w:pPr>
    </w:lvl>
    <w:lvl w:ilvl="5" w:tplc="4B9AC4A0">
      <w:start w:val="1"/>
      <w:numFmt w:val="lowerRoman"/>
      <w:lvlText w:val="%6."/>
      <w:lvlJc w:val="right"/>
      <w:pPr>
        <w:ind w:left="4320" w:hanging="180"/>
      </w:pPr>
    </w:lvl>
    <w:lvl w:ilvl="6" w:tplc="DE9230FE">
      <w:start w:val="1"/>
      <w:numFmt w:val="decimal"/>
      <w:lvlText w:val="%7."/>
      <w:lvlJc w:val="left"/>
      <w:pPr>
        <w:ind w:left="5040" w:hanging="360"/>
      </w:pPr>
    </w:lvl>
    <w:lvl w:ilvl="7" w:tplc="102252F0">
      <w:start w:val="1"/>
      <w:numFmt w:val="lowerLetter"/>
      <w:lvlText w:val="%8."/>
      <w:lvlJc w:val="left"/>
      <w:pPr>
        <w:ind w:left="5760" w:hanging="360"/>
      </w:pPr>
    </w:lvl>
    <w:lvl w:ilvl="8" w:tplc="1B8041EC">
      <w:start w:val="1"/>
      <w:numFmt w:val="lowerRoman"/>
      <w:lvlText w:val="%9."/>
      <w:lvlJc w:val="right"/>
      <w:pPr>
        <w:ind w:left="6480" w:hanging="180"/>
      </w:pPr>
    </w:lvl>
  </w:abstractNum>
  <w:abstractNum w:abstractNumId="9" w15:restartNumberingAfterBreak="0">
    <w:nsid w:val="43BC3E3D"/>
    <w:multiLevelType w:val="multilevel"/>
    <w:tmpl w:val="B756F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DC804D0"/>
    <w:multiLevelType w:val="multilevel"/>
    <w:tmpl w:val="96A84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AF3409"/>
    <w:multiLevelType w:val="hybridMultilevel"/>
    <w:tmpl w:val="81901488"/>
    <w:lvl w:ilvl="0" w:tplc="24461DC8">
      <w:start w:val="1"/>
      <w:numFmt w:val="bullet"/>
      <w:lvlText w:val=""/>
      <w:lvlJc w:val="left"/>
      <w:pPr>
        <w:ind w:left="720" w:hanging="360"/>
      </w:pPr>
      <w:rPr>
        <w:rFonts w:hint="default" w:ascii="Symbol" w:hAnsi="Symbol"/>
      </w:rPr>
    </w:lvl>
    <w:lvl w:ilvl="1" w:tplc="04A478C0">
      <w:start w:val="1"/>
      <w:numFmt w:val="bullet"/>
      <w:lvlText w:val="o"/>
      <w:lvlJc w:val="left"/>
      <w:pPr>
        <w:ind w:left="1440" w:hanging="360"/>
      </w:pPr>
      <w:rPr>
        <w:rFonts w:hint="default" w:ascii="Courier New" w:hAnsi="Courier New"/>
      </w:rPr>
    </w:lvl>
    <w:lvl w:ilvl="2" w:tplc="CE763AFC">
      <w:start w:val="1"/>
      <w:numFmt w:val="bullet"/>
      <w:lvlText w:val=""/>
      <w:lvlJc w:val="left"/>
      <w:pPr>
        <w:ind w:left="2160" w:hanging="360"/>
      </w:pPr>
      <w:rPr>
        <w:rFonts w:hint="default" w:ascii="Wingdings" w:hAnsi="Wingdings"/>
      </w:rPr>
    </w:lvl>
    <w:lvl w:ilvl="3" w:tplc="64569084">
      <w:start w:val="1"/>
      <w:numFmt w:val="bullet"/>
      <w:lvlText w:val=""/>
      <w:lvlJc w:val="left"/>
      <w:pPr>
        <w:ind w:left="2880" w:hanging="360"/>
      </w:pPr>
      <w:rPr>
        <w:rFonts w:hint="default" w:ascii="Symbol" w:hAnsi="Symbol"/>
      </w:rPr>
    </w:lvl>
    <w:lvl w:ilvl="4" w:tplc="96C22A08">
      <w:start w:val="1"/>
      <w:numFmt w:val="bullet"/>
      <w:lvlText w:val="o"/>
      <w:lvlJc w:val="left"/>
      <w:pPr>
        <w:ind w:left="3600" w:hanging="360"/>
      </w:pPr>
      <w:rPr>
        <w:rFonts w:hint="default" w:ascii="Courier New" w:hAnsi="Courier New"/>
      </w:rPr>
    </w:lvl>
    <w:lvl w:ilvl="5" w:tplc="DBF6F62C">
      <w:start w:val="1"/>
      <w:numFmt w:val="bullet"/>
      <w:lvlText w:val=""/>
      <w:lvlJc w:val="left"/>
      <w:pPr>
        <w:ind w:left="4320" w:hanging="360"/>
      </w:pPr>
      <w:rPr>
        <w:rFonts w:hint="default" w:ascii="Wingdings" w:hAnsi="Wingdings"/>
      </w:rPr>
    </w:lvl>
    <w:lvl w:ilvl="6" w:tplc="B3BA8F96">
      <w:start w:val="1"/>
      <w:numFmt w:val="bullet"/>
      <w:lvlText w:val=""/>
      <w:lvlJc w:val="left"/>
      <w:pPr>
        <w:ind w:left="5040" w:hanging="360"/>
      </w:pPr>
      <w:rPr>
        <w:rFonts w:hint="default" w:ascii="Symbol" w:hAnsi="Symbol"/>
      </w:rPr>
    </w:lvl>
    <w:lvl w:ilvl="7" w:tplc="F3F0DEF2">
      <w:start w:val="1"/>
      <w:numFmt w:val="bullet"/>
      <w:lvlText w:val="o"/>
      <w:lvlJc w:val="left"/>
      <w:pPr>
        <w:ind w:left="5760" w:hanging="360"/>
      </w:pPr>
      <w:rPr>
        <w:rFonts w:hint="default" w:ascii="Courier New" w:hAnsi="Courier New"/>
      </w:rPr>
    </w:lvl>
    <w:lvl w:ilvl="8" w:tplc="691A74C8">
      <w:start w:val="1"/>
      <w:numFmt w:val="bullet"/>
      <w:lvlText w:val=""/>
      <w:lvlJc w:val="left"/>
      <w:pPr>
        <w:ind w:left="6480" w:hanging="360"/>
      </w:pPr>
      <w:rPr>
        <w:rFonts w:hint="default" w:ascii="Wingdings" w:hAnsi="Wingdings"/>
      </w:rPr>
    </w:lvl>
  </w:abstractNum>
  <w:abstractNum w:abstractNumId="12" w15:restartNumberingAfterBreak="0">
    <w:nsid w:val="66117089"/>
    <w:multiLevelType w:val="multilevel"/>
    <w:tmpl w:val="FF3AD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648DB24"/>
    <w:multiLevelType w:val="hybridMultilevel"/>
    <w:tmpl w:val="B2CA948E"/>
    <w:lvl w:ilvl="0" w:tplc="7F6EFB4C">
      <w:start w:val="1"/>
      <w:numFmt w:val="bullet"/>
      <w:lvlText w:val=""/>
      <w:lvlJc w:val="left"/>
      <w:pPr>
        <w:ind w:left="720" w:hanging="360"/>
      </w:pPr>
      <w:rPr>
        <w:rFonts w:hint="default" w:ascii="Symbol" w:hAnsi="Symbol"/>
      </w:rPr>
    </w:lvl>
    <w:lvl w:ilvl="1" w:tplc="427013E8">
      <w:start w:val="1"/>
      <w:numFmt w:val="bullet"/>
      <w:lvlText w:val="o"/>
      <w:lvlJc w:val="left"/>
      <w:pPr>
        <w:ind w:left="1440" w:hanging="360"/>
      </w:pPr>
      <w:rPr>
        <w:rFonts w:hint="default" w:ascii="Courier New" w:hAnsi="Courier New"/>
      </w:rPr>
    </w:lvl>
    <w:lvl w:ilvl="2" w:tplc="FFB66BFE">
      <w:start w:val="1"/>
      <w:numFmt w:val="bullet"/>
      <w:lvlText w:val=""/>
      <w:lvlJc w:val="left"/>
      <w:pPr>
        <w:ind w:left="2160" w:hanging="360"/>
      </w:pPr>
      <w:rPr>
        <w:rFonts w:hint="default" w:ascii="Wingdings" w:hAnsi="Wingdings"/>
      </w:rPr>
    </w:lvl>
    <w:lvl w:ilvl="3" w:tplc="8132D97E">
      <w:start w:val="1"/>
      <w:numFmt w:val="bullet"/>
      <w:lvlText w:val=""/>
      <w:lvlJc w:val="left"/>
      <w:pPr>
        <w:ind w:left="2880" w:hanging="360"/>
      </w:pPr>
      <w:rPr>
        <w:rFonts w:hint="default" w:ascii="Symbol" w:hAnsi="Symbol"/>
      </w:rPr>
    </w:lvl>
    <w:lvl w:ilvl="4" w:tplc="68C6ED12">
      <w:start w:val="1"/>
      <w:numFmt w:val="bullet"/>
      <w:lvlText w:val="o"/>
      <w:lvlJc w:val="left"/>
      <w:pPr>
        <w:ind w:left="3600" w:hanging="360"/>
      </w:pPr>
      <w:rPr>
        <w:rFonts w:hint="default" w:ascii="Courier New" w:hAnsi="Courier New"/>
      </w:rPr>
    </w:lvl>
    <w:lvl w:ilvl="5" w:tplc="783033BA">
      <w:start w:val="1"/>
      <w:numFmt w:val="bullet"/>
      <w:lvlText w:val=""/>
      <w:lvlJc w:val="left"/>
      <w:pPr>
        <w:ind w:left="4320" w:hanging="360"/>
      </w:pPr>
      <w:rPr>
        <w:rFonts w:hint="default" w:ascii="Wingdings" w:hAnsi="Wingdings"/>
      </w:rPr>
    </w:lvl>
    <w:lvl w:ilvl="6" w:tplc="B4909BDC">
      <w:start w:val="1"/>
      <w:numFmt w:val="bullet"/>
      <w:lvlText w:val=""/>
      <w:lvlJc w:val="left"/>
      <w:pPr>
        <w:ind w:left="5040" w:hanging="360"/>
      </w:pPr>
      <w:rPr>
        <w:rFonts w:hint="default" w:ascii="Symbol" w:hAnsi="Symbol"/>
      </w:rPr>
    </w:lvl>
    <w:lvl w:ilvl="7" w:tplc="B15A36D2">
      <w:start w:val="1"/>
      <w:numFmt w:val="bullet"/>
      <w:lvlText w:val="o"/>
      <w:lvlJc w:val="left"/>
      <w:pPr>
        <w:ind w:left="5760" w:hanging="360"/>
      </w:pPr>
      <w:rPr>
        <w:rFonts w:hint="default" w:ascii="Courier New" w:hAnsi="Courier New"/>
      </w:rPr>
    </w:lvl>
    <w:lvl w:ilvl="8" w:tplc="9BAA56A8">
      <w:start w:val="1"/>
      <w:numFmt w:val="bullet"/>
      <w:lvlText w:val=""/>
      <w:lvlJc w:val="left"/>
      <w:pPr>
        <w:ind w:left="6480" w:hanging="360"/>
      </w:pPr>
      <w:rPr>
        <w:rFonts w:hint="default" w:ascii="Wingdings" w:hAnsi="Wingdings"/>
      </w:rPr>
    </w:lvl>
  </w:abstractNum>
  <w:abstractNum w:abstractNumId="14" w15:restartNumberingAfterBreak="0">
    <w:nsid w:val="75DDCB2D"/>
    <w:multiLevelType w:val="hybridMultilevel"/>
    <w:tmpl w:val="F49EE758"/>
    <w:lvl w:ilvl="0" w:tplc="B8504702">
      <w:start w:val="1"/>
      <w:numFmt w:val="bullet"/>
      <w:lvlText w:val=""/>
      <w:lvlJc w:val="left"/>
      <w:pPr>
        <w:ind w:left="720" w:hanging="360"/>
      </w:pPr>
      <w:rPr>
        <w:rFonts w:hint="default" w:ascii="Wingdings" w:hAnsi="Wingdings"/>
      </w:rPr>
    </w:lvl>
    <w:lvl w:ilvl="1" w:tplc="86806FB8">
      <w:start w:val="1"/>
      <w:numFmt w:val="bullet"/>
      <w:lvlText w:val="o"/>
      <w:lvlJc w:val="left"/>
      <w:pPr>
        <w:ind w:left="1440" w:hanging="360"/>
      </w:pPr>
      <w:rPr>
        <w:rFonts w:hint="default" w:ascii="Courier New" w:hAnsi="Courier New"/>
      </w:rPr>
    </w:lvl>
    <w:lvl w:ilvl="2" w:tplc="5740ACAA">
      <w:start w:val="1"/>
      <w:numFmt w:val="bullet"/>
      <w:lvlText w:val=""/>
      <w:lvlJc w:val="left"/>
      <w:pPr>
        <w:ind w:left="2160" w:hanging="360"/>
      </w:pPr>
      <w:rPr>
        <w:rFonts w:hint="default" w:ascii="Wingdings" w:hAnsi="Wingdings"/>
      </w:rPr>
    </w:lvl>
    <w:lvl w:ilvl="3" w:tplc="98D6F762">
      <w:start w:val="1"/>
      <w:numFmt w:val="bullet"/>
      <w:lvlText w:val=""/>
      <w:lvlJc w:val="left"/>
      <w:pPr>
        <w:ind w:left="2880" w:hanging="360"/>
      </w:pPr>
      <w:rPr>
        <w:rFonts w:hint="default" w:ascii="Symbol" w:hAnsi="Symbol"/>
      </w:rPr>
    </w:lvl>
    <w:lvl w:ilvl="4" w:tplc="F828BB30">
      <w:start w:val="1"/>
      <w:numFmt w:val="bullet"/>
      <w:lvlText w:val="o"/>
      <w:lvlJc w:val="left"/>
      <w:pPr>
        <w:ind w:left="3600" w:hanging="360"/>
      </w:pPr>
      <w:rPr>
        <w:rFonts w:hint="default" w:ascii="Courier New" w:hAnsi="Courier New"/>
      </w:rPr>
    </w:lvl>
    <w:lvl w:ilvl="5" w:tplc="B34E3796">
      <w:start w:val="1"/>
      <w:numFmt w:val="bullet"/>
      <w:lvlText w:val=""/>
      <w:lvlJc w:val="left"/>
      <w:pPr>
        <w:ind w:left="4320" w:hanging="360"/>
      </w:pPr>
      <w:rPr>
        <w:rFonts w:hint="default" w:ascii="Wingdings" w:hAnsi="Wingdings"/>
      </w:rPr>
    </w:lvl>
    <w:lvl w:ilvl="6" w:tplc="F67EF304">
      <w:start w:val="1"/>
      <w:numFmt w:val="bullet"/>
      <w:lvlText w:val=""/>
      <w:lvlJc w:val="left"/>
      <w:pPr>
        <w:ind w:left="5040" w:hanging="360"/>
      </w:pPr>
      <w:rPr>
        <w:rFonts w:hint="default" w:ascii="Symbol" w:hAnsi="Symbol"/>
      </w:rPr>
    </w:lvl>
    <w:lvl w:ilvl="7" w:tplc="AAA87E5E">
      <w:start w:val="1"/>
      <w:numFmt w:val="bullet"/>
      <w:lvlText w:val="o"/>
      <w:lvlJc w:val="left"/>
      <w:pPr>
        <w:ind w:left="5760" w:hanging="360"/>
      </w:pPr>
      <w:rPr>
        <w:rFonts w:hint="default" w:ascii="Courier New" w:hAnsi="Courier New"/>
      </w:rPr>
    </w:lvl>
    <w:lvl w:ilvl="8" w:tplc="584022EA">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11"/>
  </w:num>
  <w:num w:numId="4">
    <w:abstractNumId w:val="13"/>
  </w:num>
  <w:num w:numId="5">
    <w:abstractNumId w:val="14"/>
  </w:num>
  <w:num w:numId="6">
    <w:abstractNumId w:val="1"/>
  </w:num>
  <w:num w:numId="7">
    <w:abstractNumId w:val="2"/>
  </w:num>
  <w:num w:numId="8">
    <w:abstractNumId w:val="7"/>
  </w:num>
  <w:num w:numId="9">
    <w:abstractNumId w:val="3"/>
  </w:num>
  <w:num w:numId="10">
    <w:abstractNumId w:val="4"/>
  </w:num>
  <w:num w:numId="11">
    <w:abstractNumId w:val="9"/>
  </w:num>
  <w:num w:numId="12">
    <w:abstractNumId w:val="6"/>
  </w:num>
  <w:num w:numId="13">
    <w:abstractNumId w:val="12"/>
  </w:num>
  <w:num w:numId="14">
    <w:abstractNumId w:val="10"/>
    <w:lvlOverride w:ilvl="1">
      <w:lvl w:ilvl="1">
        <w:numFmt w:val="decimal"/>
        <w:lvlText w:val="%2."/>
        <w:lvlJc w:val="left"/>
      </w:lvl>
    </w:lvlOverride>
  </w:num>
  <w:num w:numId="1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3C"/>
    <w:rsid w:val="00045A69"/>
    <w:rsid w:val="000461D3"/>
    <w:rsid w:val="0007103C"/>
    <w:rsid w:val="001E4C4A"/>
    <w:rsid w:val="00357675"/>
    <w:rsid w:val="003B4620"/>
    <w:rsid w:val="00629491"/>
    <w:rsid w:val="006C423C"/>
    <w:rsid w:val="007B3234"/>
    <w:rsid w:val="008B7D83"/>
    <w:rsid w:val="00A03965"/>
    <w:rsid w:val="00D91D8E"/>
    <w:rsid w:val="00DE7D8E"/>
    <w:rsid w:val="00E37BDB"/>
    <w:rsid w:val="00EF0606"/>
    <w:rsid w:val="00F59745"/>
    <w:rsid w:val="02D62BC4"/>
    <w:rsid w:val="064DA41A"/>
    <w:rsid w:val="073DDA6F"/>
    <w:rsid w:val="0905F662"/>
    <w:rsid w:val="0CED9218"/>
    <w:rsid w:val="1D6DCC6A"/>
    <w:rsid w:val="24AAEA3A"/>
    <w:rsid w:val="252C5F7C"/>
    <w:rsid w:val="31582CA9"/>
    <w:rsid w:val="32307549"/>
    <w:rsid w:val="35D4D48E"/>
    <w:rsid w:val="38056D10"/>
    <w:rsid w:val="40810303"/>
    <w:rsid w:val="508E73D3"/>
    <w:rsid w:val="545410EA"/>
    <w:rsid w:val="581BA909"/>
    <w:rsid w:val="5B0BA35C"/>
    <w:rsid w:val="5B571E70"/>
    <w:rsid w:val="5CB4740A"/>
    <w:rsid w:val="5DA9AF00"/>
    <w:rsid w:val="5ED3F3CD"/>
    <w:rsid w:val="6116BB05"/>
    <w:rsid w:val="64122B49"/>
    <w:rsid w:val="655FEA4C"/>
    <w:rsid w:val="6E9B6D4B"/>
    <w:rsid w:val="6EEDA435"/>
    <w:rsid w:val="74D08F52"/>
    <w:rsid w:val="77B691E6"/>
    <w:rsid w:val="79A4A913"/>
    <w:rsid w:val="7A76A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29B2"/>
  <w15:chartTrackingRefBased/>
  <w15:docId w15:val="{7D64ED28-B49E-4662-9202-9553E8C77D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03965"/>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A03965"/>
    <w:rPr>
      <w:color w:val="0000FF"/>
      <w:u w:val="single"/>
    </w:rPr>
  </w:style>
  <w:style w:type="paragraph" w:styleId="ListParagraph">
    <w:name w:val="List Paragraph"/>
    <w:basedOn w:val="Normal"/>
    <w:uiPriority w:val="34"/>
    <w:qFormat/>
    <w:rsid w:val="00A03965"/>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DefaultParagraphFont"/>
    <w:uiPriority w:val="1"/>
    <w:rsid w:val="77B691E6"/>
  </w:style>
  <w:style w:type="character" w:styleId="eop" w:customStyle="1">
    <w:name w:val="eop"/>
    <w:basedOn w:val="DefaultParagraphFont"/>
    <w:uiPriority w:val="1"/>
    <w:rsid w:val="77B69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221448">
      <w:bodyDiv w:val="1"/>
      <w:marLeft w:val="0"/>
      <w:marRight w:val="0"/>
      <w:marTop w:val="0"/>
      <w:marBottom w:val="0"/>
      <w:divBdr>
        <w:top w:val="none" w:sz="0" w:space="0" w:color="auto"/>
        <w:left w:val="none" w:sz="0" w:space="0" w:color="auto"/>
        <w:bottom w:val="none" w:sz="0" w:space="0" w:color="auto"/>
        <w:right w:val="none" w:sz="0" w:space="0" w:color="auto"/>
      </w:divBdr>
      <w:divsChild>
        <w:div w:id="901714972">
          <w:marLeft w:val="0"/>
          <w:marRight w:val="0"/>
          <w:marTop w:val="0"/>
          <w:marBottom w:val="0"/>
          <w:divBdr>
            <w:top w:val="none" w:sz="0" w:space="0" w:color="auto"/>
            <w:left w:val="none" w:sz="0" w:space="0" w:color="auto"/>
            <w:bottom w:val="none" w:sz="0" w:space="0" w:color="auto"/>
            <w:right w:val="none" w:sz="0" w:space="0" w:color="auto"/>
          </w:divBdr>
          <w:divsChild>
            <w:div w:id="1817839164">
              <w:marLeft w:val="0"/>
              <w:marRight w:val="0"/>
              <w:marTop w:val="30"/>
              <w:marBottom w:val="30"/>
              <w:divBdr>
                <w:top w:val="none" w:sz="0" w:space="0" w:color="auto"/>
                <w:left w:val="none" w:sz="0" w:space="0" w:color="auto"/>
                <w:bottom w:val="none" w:sz="0" w:space="0" w:color="auto"/>
                <w:right w:val="none" w:sz="0" w:space="0" w:color="auto"/>
              </w:divBdr>
              <w:divsChild>
                <w:div w:id="292097656">
                  <w:marLeft w:val="0"/>
                  <w:marRight w:val="0"/>
                  <w:marTop w:val="0"/>
                  <w:marBottom w:val="0"/>
                  <w:divBdr>
                    <w:top w:val="none" w:sz="0" w:space="0" w:color="auto"/>
                    <w:left w:val="none" w:sz="0" w:space="0" w:color="auto"/>
                    <w:bottom w:val="none" w:sz="0" w:space="0" w:color="auto"/>
                    <w:right w:val="none" w:sz="0" w:space="0" w:color="auto"/>
                  </w:divBdr>
                  <w:divsChild>
                    <w:div w:id="817377982">
                      <w:marLeft w:val="0"/>
                      <w:marRight w:val="0"/>
                      <w:marTop w:val="0"/>
                      <w:marBottom w:val="0"/>
                      <w:divBdr>
                        <w:top w:val="none" w:sz="0" w:space="0" w:color="auto"/>
                        <w:left w:val="none" w:sz="0" w:space="0" w:color="auto"/>
                        <w:bottom w:val="none" w:sz="0" w:space="0" w:color="auto"/>
                        <w:right w:val="none" w:sz="0" w:space="0" w:color="auto"/>
                      </w:divBdr>
                    </w:div>
                    <w:div w:id="1038824525">
                      <w:marLeft w:val="0"/>
                      <w:marRight w:val="0"/>
                      <w:marTop w:val="0"/>
                      <w:marBottom w:val="0"/>
                      <w:divBdr>
                        <w:top w:val="none" w:sz="0" w:space="0" w:color="auto"/>
                        <w:left w:val="none" w:sz="0" w:space="0" w:color="auto"/>
                        <w:bottom w:val="none" w:sz="0" w:space="0" w:color="auto"/>
                        <w:right w:val="none" w:sz="0" w:space="0" w:color="auto"/>
                      </w:divBdr>
                    </w:div>
                  </w:divsChild>
                </w:div>
                <w:div w:id="1935672551">
                  <w:marLeft w:val="0"/>
                  <w:marRight w:val="0"/>
                  <w:marTop w:val="0"/>
                  <w:marBottom w:val="0"/>
                  <w:divBdr>
                    <w:top w:val="none" w:sz="0" w:space="0" w:color="auto"/>
                    <w:left w:val="none" w:sz="0" w:space="0" w:color="auto"/>
                    <w:bottom w:val="none" w:sz="0" w:space="0" w:color="auto"/>
                    <w:right w:val="none" w:sz="0" w:space="0" w:color="auto"/>
                  </w:divBdr>
                  <w:divsChild>
                    <w:div w:id="984436891">
                      <w:marLeft w:val="0"/>
                      <w:marRight w:val="0"/>
                      <w:marTop w:val="0"/>
                      <w:marBottom w:val="0"/>
                      <w:divBdr>
                        <w:top w:val="none" w:sz="0" w:space="0" w:color="auto"/>
                        <w:left w:val="none" w:sz="0" w:space="0" w:color="auto"/>
                        <w:bottom w:val="none" w:sz="0" w:space="0" w:color="auto"/>
                        <w:right w:val="none" w:sz="0" w:space="0" w:color="auto"/>
                      </w:divBdr>
                    </w:div>
                  </w:divsChild>
                </w:div>
                <w:div w:id="2134863215">
                  <w:marLeft w:val="0"/>
                  <w:marRight w:val="0"/>
                  <w:marTop w:val="0"/>
                  <w:marBottom w:val="0"/>
                  <w:divBdr>
                    <w:top w:val="none" w:sz="0" w:space="0" w:color="auto"/>
                    <w:left w:val="none" w:sz="0" w:space="0" w:color="auto"/>
                    <w:bottom w:val="none" w:sz="0" w:space="0" w:color="auto"/>
                    <w:right w:val="none" w:sz="0" w:space="0" w:color="auto"/>
                  </w:divBdr>
                  <w:divsChild>
                    <w:div w:id="586037986">
                      <w:marLeft w:val="0"/>
                      <w:marRight w:val="0"/>
                      <w:marTop w:val="0"/>
                      <w:marBottom w:val="0"/>
                      <w:divBdr>
                        <w:top w:val="none" w:sz="0" w:space="0" w:color="auto"/>
                        <w:left w:val="none" w:sz="0" w:space="0" w:color="auto"/>
                        <w:bottom w:val="none" w:sz="0" w:space="0" w:color="auto"/>
                        <w:right w:val="none" w:sz="0" w:space="0" w:color="auto"/>
                      </w:divBdr>
                    </w:div>
                    <w:div w:id="2134665940">
                      <w:marLeft w:val="0"/>
                      <w:marRight w:val="0"/>
                      <w:marTop w:val="0"/>
                      <w:marBottom w:val="0"/>
                      <w:divBdr>
                        <w:top w:val="none" w:sz="0" w:space="0" w:color="auto"/>
                        <w:left w:val="none" w:sz="0" w:space="0" w:color="auto"/>
                        <w:bottom w:val="none" w:sz="0" w:space="0" w:color="auto"/>
                        <w:right w:val="none" w:sz="0" w:space="0" w:color="auto"/>
                      </w:divBdr>
                    </w:div>
                  </w:divsChild>
                </w:div>
                <w:div w:id="1849715708">
                  <w:marLeft w:val="0"/>
                  <w:marRight w:val="0"/>
                  <w:marTop w:val="0"/>
                  <w:marBottom w:val="0"/>
                  <w:divBdr>
                    <w:top w:val="none" w:sz="0" w:space="0" w:color="auto"/>
                    <w:left w:val="none" w:sz="0" w:space="0" w:color="auto"/>
                    <w:bottom w:val="none" w:sz="0" w:space="0" w:color="auto"/>
                    <w:right w:val="none" w:sz="0" w:space="0" w:color="auto"/>
                  </w:divBdr>
                  <w:divsChild>
                    <w:div w:id="1845709600">
                      <w:marLeft w:val="0"/>
                      <w:marRight w:val="0"/>
                      <w:marTop w:val="0"/>
                      <w:marBottom w:val="0"/>
                      <w:divBdr>
                        <w:top w:val="none" w:sz="0" w:space="0" w:color="auto"/>
                        <w:left w:val="none" w:sz="0" w:space="0" w:color="auto"/>
                        <w:bottom w:val="none" w:sz="0" w:space="0" w:color="auto"/>
                        <w:right w:val="none" w:sz="0" w:space="0" w:color="auto"/>
                      </w:divBdr>
                    </w:div>
                    <w:div w:id="879439683">
                      <w:marLeft w:val="0"/>
                      <w:marRight w:val="0"/>
                      <w:marTop w:val="0"/>
                      <w:marBottom w:val="0"/>
                      <w:divBdr>
                        <w:top w:val="none" w:sz="0" w:space="0" w:color="auto"/>
                        <w:left w:val="none" w:sz="0" w:space="0" w:color="auto"/>
                        <w:bottom w:val="none" w:sz="0" w:space="0" w:color="auto"/>
                        <w:right w:val="none" w:sz="0" w:space="0" w:color="auto"/>
                      </w:divBdr>
                      <w:divsChild>
                        <w:div w:id="865944028">
                          <w:marLeft w:val="0"/>
                          <w:marRight w:val="0"/>
                          <w:marTop w:val="30"/>
                          <w:marBottom w:val="30"/>
                          <w:divBdr>
                            <w:top w:val="none" w:sz="0" w:space="0" w:color="auto"/>
                            <w:left w:val="none" w:sz="0" w:space="0" w:color="auto"/>
                            <w:bottom w:val="none" w:sz="0" w:space="0" w:color="auto"/>
                            <w:right w:val="none" w:sz="0" w:space="0" w:color="auto"/>
                          </w:divBdr>
                          <w:divsChild>
                            <w:div w:id="1588801685">
                              <w:marLeft w:val="0"/>
                              <w:marRight w:val="0"/>
                              <w:marTop w:val="0"/>
                              <w:marBottom w:val="0"/>
                              <w:divBdr>
                                <w:top w:val="none" w:sz="0" w:space="0" w:color="auto"/>
                                <w:left w:val="none" w:sz="0" w:space="0" w:color="auto"/>
                                <w:bottom w:val="none" w:sz="0" w:space="0" w:color="auto"/>
                                <w:right w:val="none" w:sz="0" w:space="0" w:color="auto"/>
                              </w:divBdr>
                              <w:divsChild>
                                <w:div w:id="903562383">
                                  <w:marLeft w:val="0"/>
                                  <w:marRight w:val="0"/>
                                  <w:marTop w:val="0"/>
                                  <w:marBottom w:val="0"/>
                                  <w:divBdr>
                                    <w:top w:val="none" w:sz="0" w:space="0" w:color="auto"/>
                                    <w:left w:val="none" w:sz="0" w:space="0" w:color="auto"/>
                                    <w:bottom w:val="none" w:sz="0" w:space="0" w:color="auto"/>
                                    <w:right w:val="none" w:sz="0" w:space="0" w:color="auto"/>
                                  </w:divBdr>
                                </w:div>
                                <w:div w:id="1350138037">
                                  <w:marLeft w:val="0"/>
                                  <w:marRight w:val="0"/>
                                  <w:marTop w:val="0"/>
                                  <w:marBottom w:val="0"/>
                                  <w:divBdr>
                                    <w:top w:val="none" w:sz="0" w:space="0" w:color="auto"/>
                                    <w:left w:val="none" w:sz="0" w:space="0" w:color="auto"/>
                                    <w:bottom w:val="none" w:sz="0" w:space="0" w:color="auto"/>
                                    <w:right w:val="none" w:sz="0" w:space="0" w:color="auto"/>
                                  </w:divBdr>
                                </w:div>
                              </w:divsChild>
                            </w:div>
                            <w:div w:id="1209420281">
                              <w:marLeft w:val="0"/>
                              <w:marRight w:val="0"/>
                              <w:marTop w:val="0"/>
                              <w:marBottom w:val="0"/>
                              <w:divBdr>
                                <w:top w:val="none" w:sz="0" w:space="0" w:color="auto"/>
                                <w:left w:val="none" w:sz="0" w:space="0" w:color="auto"/>
                                <w:bottom w:val="none" w:sz="0" w:space="0" w:color="auto"/>
                                <w:right w:val="none" w:sz="0" w:space="0" w:color="auto"/>
                              </w:divBdr>
                              <w:divsChild>
                                <w:div w:id="1709380254">
                                  <w:marLeft w:val="0"/>
                                  <w:marRight w:val="0"/>
                                  <w:marTop w:val="0"/>
                                  <w:marBottom w:val="0"/>
                                  <w:divBdr>
                                    <w:top w:val="none" w:sz="0" w:space="0" w:color="auto"/>
                                    <w:left w:val="none" w:sz="0" w:space="0" w:color="auto"/>
                                    <w:bottom w:val="none" w:sz="0" w:space="0" w:color="auto"/>
                                    <w:right w:val="none" w:sz="0" w:space="0" w:color="auto"/>
                                  </w:divBdr>
                                </w:div>
                              </w:divsChild>
                            </w:div>
                            <w:div w:id="1801731068">
                              <w:marLeft w:val="0"/>
                              <w:marRight w:val="0"/>
                              <w:marTop w:val="0"/>
                              <w:marBottom w:val="0"/>
                              <w:divBdr>
                                <w:top w:val="none" w:sz="0" w:space="0" w:color="auto"/>
                                <w:left w:val="none" w:sz="0" w:space="0" w:color="auto"/>
                                <w:bottom w:val="none" w:sz="0" w:space="0" w:color="auto"/>
                                <w:right w:val="none" w:sz="0" w:space="0" w:color="auto"/>
                              </w:divBdr>
                              <w:divsChild>
                                <w:div w:id="2146308334">
                                  <w:marLeft w:val="0"/>
                                  <w:marRight w:val="0"/>
                                  <w:marTop w:val="0"/>
                                  <w:marBottom w:val="0"/>
                                  <w:divBdr>
                                    <w:top w:val="none" w:sz="0" w:space="0" w:color="auto"/>
                                    <w:left w:val="none" w:sz="0" w:space="0" w:color="auto"/>
                                    <w:bottom w:val="none" w:sz="0" w:space="0" w:color="auto"/>
                                    <w:right w:val="none" w:sz="0" w:space="0" w:color="auto"/>
                                  </w:divBdr>
                                </w:div>
                                <w:div w:id="161358228">
                                  <w:marLeft w:val="0"/>
                                  <w:marRight w:val="0"/>
                                  <w:marTop w:val="0"/>
                                  <w:marBottom w:val="0"/>
                                  <w:divBdr>
                                    <w:top w:val="none" w:sz="0" w:space="0" w:color="auto"/>
                                    <w:left w:val="none" w:sz="0" w:space="0" w:color="auto"/>
                                    <w:bottom w:val="none" w:sz="0" w:space="0" w:color="auto"/>
                                    <w:right w:val="none" w:sz="0" w:space="0" w:color="auto"/>
                                  </w:divBdr>
                                </w:div>
                                <w:div w:id="1244023605">
                                  <w:marLeft w:val="0"/>
                                  <w:marRight w:val="0"/>
                                  <w:marTop w:val="0"/>
                                  <w:marBottom w:val="0"/>
                                  <w:divBdr>
                                    <w:top w:val="none" w:sz="0" w:space="0" w:color="auto"/>
                                    <w:left w:val="none" w:sz="0" w:space="0" w:color="auto"/>
                                    <w:bottom w:val="none" w:sz="0" w:space="0" w:color="auto"/>
                                    <w:right w:val="none" w:sz="0" w:space="0" w:color="auto"/>
                                  </w:divBdr>
                                </w:div>
                                <w:div w:id="1075783016">
                                  <w:marLeft w:val="0"/>
                                  <w:marRight w:val="0"/>
                                  <w:marTop w:val="0"/>
                                  <w:marBottom w:val="0"/>
                                  <w:divBdr>
                                    <w:top w:val="none" w:sz="0" w:space="0" w:color="auto"/>
                                    <w:left w:val="none" w:sz="0" w:space="0" w:color="auto"/>
                                    <w:bottom w:val="none" w:sz="0" w:space="0" w:color="auto"/>
                                    <w:right w:val="none" w:sz="0" w:space="0" w:color="auto"/>
                                  </w:divBdr>
                                </w:div>
                                <w:div w:id="386495152">
                                  <w:marLeft w:val="0"/>
                                  <w:marRight w:val="0"/>
                                  <w:marTop w:val="0"/>
                                  <w:marBottom w:val="0"/>
                                  <w:divBdr>
                                    <w:top w:val="none" w:sz="0" w:space="0" w:color="auto"/>
                                    <w:left w:val="none" w:sz="0" w:space="0" w:color="auto"/>
                                    <w:bottom w:val="none" w:sz="0" w:space="0" w:color="auto"/>
                                    <w:right w:val="none" w:sz="0" w:space="0" w:color="auto"/>
                                  </w:divBdr>
                                </w:div>
                                <w:div w:id="2127120781">
                                  <w:marLeft w:val="0"/>
                                  <w:marRight w:val="0"/>
                                  <w:marTop w:val="0"/>
                                  <w:marBottom w:val="0"/>
                                  <w:divBdr>
                                    <w:top w:val="none" w:sz="0" w:space="0" w:color="auto"/>
                                    <w:left w:val="none" w:sz="0" w:space="0" w:color="auto"/>
                                    <w:bottom w:val="none" w:sz="0" w:space="0" w:color="auto"/>
                                    <w:right w:val="none" w:sz="0" w:space="0" w:color="auto"/>
                                  </w:divBdr>
                                </w:div>
                                <w:div w:id="827478966">
                                  <w:marLeft w:val="0"/>
                                  <w:marRight w:val="0"/>
                                  <w:marTop w:val="0"/>
                                  <w:marBottom w:val="0"/>
                                  <w:divBdr>
                                    <w:top w:val="none" w:sz="0" w:space="0" w:color="auto"/>
                                    <w:left w:val="none" w:sz="0" w:space="0" w:color="auto"/>
                                    <w:bottom w:val="none" w:sz="0" w:space="0" w:color="auto"/>
                                    <w:right w:val="none" w:sz="0" w:space="0" w:color="auto"/>
                                  </w:divBdr>
                                </w:div>
                                <w:div w:id="10837368">
                                  <w:marLeft w:val="0"/>
                                  <w:marRight w:val="0"/>
                                  <w:marTop w:val="0"/>
                                  <w:marBottom w:val="0"/>
                                  <w:divBdr>
                                    <w:top w:val="none" w:sz="0" w:space="0" w:color="auto"/>
                                    <w:left w:val="none" w:sz="0" w:space="0" w:color="auto"/>
                                    <w:bottom w:val="none" w:sz="0" w:space="0" w:color="auto"/>
                                    <w:right w:val="none" w:sz="0" w:space="0" w:color="auto"/>
                                  </w:divBdr>
                                </w:div>
                                <w:div w:id="1603609914">
                                  <w:marLeft w:val="0"/>
                                  <w:marRight w:val="0"/>
                                  <w:marTop w:val="0"/>
                                  <w:marBottom w:val="0"/>
                                  <w:divBdr>
                                    <w:top w:val="none" w:sz="0" w:space="0" w:color="auto"/>
                                    <w:left w:val="none" w:sz="0" w:space="0" w:color="auto"/>
                                    <w:bottom w:val="none" w:sz="0" w:space="0" w:color="auto"/>
                                    <w:right w:val="none" w:sz="0" w:space="0" w:color="auto"/>
                                  </w:divBdr>
                                </w:div>
                                <w:div w:id="1171481649">
                                  <w:marLeft w:val="0"/>
                                  <w:marRight w:val="0"/>
                                  <w:marTop w:val="0"/>
                                  <w:marBottom w:val="0"/>
                                  <w:divBdr>
                                    <w:top w:val="none" w:sz="0" w:space="0" w:color="auto"/>
                                    <w:left w:val="none" w:sz="0" w:space="0" w:color="auto"/>
                                    <w:bottom w:val="none" w:sz="0" w:space="0" w:color="auto"/>
                                    <w:right w:val="none" w:sz="0" w:space="0" w:color="auto"/>
                                  </w:divBdr>
                                </w:div>
                                <w:div w:id="1396858132">
                                  <w:marLeft w:val="0"/>
                                  <w:marRight w:val="0"/>
                                  <w:marTop w:val="0"/>
                                  <w:marBottom w:val="0"/>
                                  <w:divBdr>
                                    <w:top w:val="none" w:sz="0" w:space="0" w:color="auto"/>
                                    <w:left w:val="none" w:sz="0" w:space="0" w:color="auto"/>
                                    <w:bottom w:val="none" w:sz="0" w:space="0" w:color="auto"/>
                                    <w:right w:val="none" w:sz="0" w:space="0" w:color="auto"/>
                                  </w:divBdr>
                                </w:div>
                                <w:div w:id="1987932121">
                                  <w:marLeft w:val="0"/>
                                  <w:marRight w:val="0"/>
                                  <w:marTop w:val="0"/>
                                  <w:marBottom w:val="0"/>
                                  <w:divBdr>
                                    <w:top w:val="none" w:sz="0" w:space="0" w:color="auto"/>
                                    <w:left w:val="none" w:sz="0" w:space="0" w:color="auto"/>
                                    <w:bottom w:val="none" w:sz="0" w:space="0" w:color="auto"/>
                                    <w:right w:val="none" w:sz="0" w:space="0" w:color="auto"/>
                                  </w:divBdr>
                                </w:div>
                                <w:div w:id="186019426">
                                  <w:marLeft w:val="0"/>
                                  <w:marRight w:val="0"/>
                                  <w:marTop w:val="0"/>
                                  <w:marBottom w:val="0"/>
                                  <w:divBdr>
                                    <w:top w:val="none" w:sz="0" w:space="0" w:color="auto"/>
                                    <w:left w:val="none" w:sz="0" w:space="0" w:color="auto"/>
                                    <w:bottom w:val="none" w:sz="0" w:space="0" w:color="auto"/>
                                    <w:right w:val="none" w:sz="0" w:space="0" w:color="auto"/>
                                  </w:divBdr>
                                </w:div>
                                <w:div w:id="1387753529">
                                  <w:marLeft w:val="0"/>
                                  <w:marRight w:val="0"/>
                                  <w:marTop w:val="0"/>
                                  <w:marBottom w:val="0"/>
                                  <w:divBdr>
                                    <w:top w:val="none" w:sz="0" w:space="0" w:color="auto"/>
                                    <w:left w:val="none" w:sz="0" w:space="0" w:color="auto"/>
                                    <w:bottom w:val="none" w:sz="0" w:space="0" w:color="auto"/>
                                    <w:right w:val="none" w:sz="0" w:space="0" w:color="auto"/>
                                  </w:divBdr>
                                </w:div>
                                <w:div w:id="19890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88148">
                      <w:marLeft w:val="0"/>
                      <w:marRight w:val="0"/>
                      <w:marTop w:val="0"/>
                      <w:marBottom w:val="0"/>
                      <w:divBdr>
                        <w:top w:val="none" w:sz="0" w:space="0" w:color="auto"/>
                        <w:left w:val="none" w:sz="0" w:space="0" w:color="auto"/>
                        <w:bottom w:val="none" w:sz="0" w:space="0" w:color="auto"/>
                        <w:right w:val="none" w:sz="0" w:space="0" w:color="auto"/>
                      </w:divBdr>
                    </w:div>
                    <w:div w:id="335813512">
                      <w:marLeft w:val="0"/>
                      <w:marRight w:val="0"/>
                      <w:marTop w:val="0"/>
                      <w:marBottom w:val="0"/>
                      <w:divBdr>
                        <w:top w:val="none" w:sz="0" w:space="0" w:color="auto"/>
                        <w:left w:val="none" w:sz="0" w:space="0" w:color="auto"/>
                        <w:bottom w:val="none" w:sz="0" w:space="0" w:color="auto"/>
                        <w:right w:val="none" w:sz="0" w:space="0" w:color="auto"/>
                      </w:divBdr>
                    </w:div>
                    <w:div w:id="1061370301">
                      <w:marLeft w:val="0"/>
                      <w:marRight w:val="0"/>
                      <w:marTop w:val="0"/>
                      <w:marBottom w:val="0"/>
                      <w:divBdr>
                        <w:top w:val="none" w:sz="0" w:space="0" w:color="auto"/>
                        <w:left w:val="none" w:sz="0" w:space="0" w:color="auto"/>
                        <w:bottom w:val="none" w:sz="0" w:space="0" w:color="auto"/>
                        <w:right w:val="none" w:sz="0" w:space="0" w:color="auto"/>
                      </w:divBdr>
                    </w:div>
                    <w:div w:id="711075162">
                      <w:marLeft w:val="0"/>
                      <w:marRight w:val="0"/>
                      <w:marTop w:val="0"/>
                      <w:marBottom w:val="0"/>
                      <w:divBdr>
                        <w:top w:val="none" w:sz="0" w:space="0" w:color="auto"/>
                        <w:left w:val="none" w:sz="0" w:space="0" w:color="auto"/>
                        <w:bottom w:val="none" w:sz="0" w:space="0" w:color="auto"/>
                        <w:right w:val="none" w:sz="0" w:space="0" w:color="auto"/>
                      </w:divBdr>
                    </w:div>
                    <w:div w:id="2066906397">
                      <w:marLeft w:val="0"/>
                      <w:marRight w:val="0"/>
                      <w:marTop w:val="0"/>
                      <w:marBottom w:val="0"/>
                      <w:divBdr>
                        <w:top w:val="none" w:sz="0" w:space="0" w:color="auto"/>
                        <w:left w:val="none" w:sz="0" w:space="0" w:color="auto"/>
                        <w:bottom w:val="none" w:sz="0" w:space="0" w:color="auto"/>
                        <w:right w:val="none" w:sz="0" w:space="0" w:color="auto"/>
                      </w:divBdr>
                    </w:div>
                  </w:divsChild>
                </w:div>
                <w:div w:id="1955020443">
                  <w:marLeft w:val="0"/>
                  <w:marRight w:val="0"/>
                  <w:marTop w:val="0"/>
                  <w:marBottom w:val="0"/>
                  <w:divBdr>
                    <w:top w:val="none" w:sz="0" w:space="0" w:color="auto"/>
                    <w:left w:val="none" w:sz="0" w:space="0" w:color="auto"/>
                    <w:bottom w:val="none" w:sz="0" w:space="0" w:color="auto"/>
                    <w:right w:val="none" w:sz="0" w:space="0" w:color="auto"/>
                  </w:divBdr>
                  <w:divsChild>
                    <w:div w:id="1108816185">
                      <w:marLeft w:val="0"/>
                      <w:marRight w:val="0"/>
                      <w:marTop w:val="0"/>
                      <w:marBottom w:val="0"/>
                      <w:divBdr>
                        <w:top w:val="none" w:sz="0" w:space="0" w:color="auto"/>
                        <w:left w:val="none" w:sz="0" w:space="0" w:color="auto"/>
                        <w:bottom w:val="none" w:sz="0" w:space="0" w:color="auto"/>
                        <w:right w:val="none" w:sz="0" w:space="0" w:color="auto"/>
                      </w:divBdr>
                    </w:div>
                    <w:div w:id="2142260732">
                      <w:marLeft w:val="0"/>
                      <w:marRight w:val="0"/>
                      <w:marTop w:val="0"/>
                      <w:marBottom w:val="0"/>
                      <w:divBdr>
                        <w:top w:val="none" w:sz="0" w:space="0" w:color="auto"/>
                        <w:left w:val="none" w:sz="0" w:space="0" w:color="auto"/>
                        <w:bottom w:val="none" w:sz="0" w:space="0" w:color="auto"/>
                        <w:right w:val="none" w:sz="0" w:space="0" w:color="auto"/>
                      </w:divBdr>
                    </w:div>
                    <w:div w:id="1491480824">
                      <w:marLeft w:val="0"/>
                      <w:marRight w:val="0"/>
                      <w:marTop w:val="0"/>
                      <w:marBottom w:val="0"/>
                      <w:divBdr>
                        <w:top w:val="none" w:sz="0" w:space="0" w:color="auto"/>
                        <w:left w:val="none" w:sz="0" w:space="0" w:color="auto"/>
                        <w:bottom w:val="none" w:sz="0" w:space="0" w:color="auto"/>
                        <w:right w:val="none" w:sz="0" w:space="0" w:color="auto"/>
                      </w:divBdr>
                    </w:div>
                    <w:div w:id="2022314843">
                      <w:marLeft w:val="0"/>
                      <w:marRight w:val="0"/>
                      <w:marTop w:val="0"/>
                      <w:marBottom w:val="0"/>
                      <w:divBdr>
                        <w:top w:val="none" w:sz="0" w:space="0" w:color="auto"/>
                        <w:left w:val="none" w:sz="0" w:space="0" w:color="auto"/>
                        <w:bottom w:val="none" w:sz="0" w:space="0" w:color="auto"/>
                        <w:right w:val="none" w:sz="0" w:space="0" w:color="auto"/>
                      </w:divBdr>
                    </w:div>
                    <w:div w:id="516240692">
                      <w:marLeft w:val="0"/>
                      <w:marRight w:val="0"/>
                      <w:marTop w:val="0"/>
                      <w:marBottom w:val="0"/>
                      <w:divBdr>
                        <w:top w:val="none" w:sz="0" w:space="0" w:color="auto"/>
                        <w:left w:val="none" w:sz="0" w:space="0" w:color="auto"/>
                        <w:bottom w:val="none" w:sz="0" w:space="0" w:color="auto"/>
                        <w:right w:val="none" w:sz="0" w:space="0" w:color="auto"/>
                      </w:divBdr>
                    </w:div>
                    <w:div w:id="851069568">
                      <w:marLeft w:val="0"/>
                      <w:marRight w:val="0"/>
                      <w:marTop w:val="0"/>
                      <w:marBottom w:val="0"/>
                      <w:divBdr>
                        <w:top w:val="none" w:sz="0" w:space="0" w:color="auto"/>
                        <w:left w:val="none" w:sz="0" w:space="0" w:color="auto"/>
                        <w:bottom w:val="none" w:sz="0" w:space="0" w:color="auto"/>
                        <w:right w:val="none" w:sz="0" w:space="0" w:color="auto"/>
                      </w:divBdr>
                    </w:div>
                    <w:div w:id="621767249">
                      <w:marLeft w:val="0"/>
                      <w:marRight w:val="0"/>
                      <w:marTop w:val="0"/>
                      <w:marBottom w:val="0"/>
                      <w:divBdr>
                        <w:top w:val="none" w:sz="0" w:space="0" w:color="auto"/>
                        <w:left w:val="none" w:sz="0" w:space="0" w:color="auto"/>
                        <w:bottom w:val="none" w:sz="0" w:space="0" w:color="auto"/>
                        <w:right w:val="none" w:sz="0" w:space="0" w:color="auto"/>
                      </w:divBdr>
                    </w:div>
                    <w:div w:id="972714779">
                      <w:marLeft w:val="0"/>
                      <w:marRight w:val="0"/>
                      <w:marTop w:val="0"/>
                      <w:marBottom w:val="0"/>
                      <w:divBdr>
                        <w:top w:val="none" w:sz="0" w:space="0" w:color="auto"/>
                        <w:left w:val="none" w:sz="0" w:space="0" w:color="auto"/>
                        <w:bottom w:val="none" w:sz="0" w:space="0" w:color="auto"/>
                        <w:right w:val="none" w:sz="0" w:space="0" w:color="auto"/>
                      </w:divBdr>
                    </w:div>
                    <w:div w:id="2119131406">
                      <w:marLeft w:val="0"/>
                      <w:marRight w:val="0"/>
                      <w:marTop w:val="0"/>
                      <w:marBottom w:val="0"/>
                      <w:divBdr>
                        <w:top w:val="none" w:sz="0" w:space="0" w:color="auto"/>
                        <w:left w:val="none" w:sz="0" w:space="0" w:color="auto"/>
                        <w:bottom w:val="none" w:sz="0" w:space="0" w:color="auto"/>
                        <w:right w:val="none" w:sz="0" w:space="0" w:color="auto"/>
                      </w:divBdr>
                    </w:div>
                  </w:divsChild>
                </w:div>
                <w:div w:id="699166953">
                  <w:marLeft w:val="0"/>
                  <w:marRight w:val="0"/>
                  <w:marTop w:val="0"/>
                  <w:marBottom w:val="0"/>
                  <w:divBdr>
                    <w:top w:val="none" w:sz="0" w:space="0" w:color="auto"/>
                    <w:left w:val="none" w:sz="0" w:space="0" w:color="auto"/>
                    <w:bottom w:val="none" w:sz="0" w:space="0" w:color="auto"/>
                    <w:right w:val="none" w:sz="0" w:space="0" w:color="auto"/>
                  </w:divBdr>
                  <w:divsChild>
                    <w:div w:id="1446844795">
                      <w:marLeft w:val="0"/>
                      <w:marRight w:val="0"/>
                      <w:marTop w:val="0"/>
                      <w:marBottom w:val="0"/>
                      <w:divBdr>
                        <w:top w:val="none" w:sz="0" w:space="0" w:color="auto"/>
                        <w:left w:val="none" w:sz="0" w:space="0" w:color="auto"/>
                        <w:bottom w:val="none" w:sz="0" w:space="0" w:color="auto"/>
                        <w:right w:val="none" w:sz="0" w:space="0" w:color="auto"/>
                      </w:divBdr>
                    </w:div>
                    <w:div w:id="593366684">
                      <w:marLeft w:val="0"/>
                      <w:marRight w:val="0"/>
                      <w:marTop w:val="0"/>
                      <w:marBottom w:val="0"/>
                      <w:divBdr>
                        <w:top w:val="none" w:sz="0" w:space="0" w:color="auto"/>
                        <w:left w:val="none" w:sz="0" w:space="0" w:color="auto"/>
                        <w:bottom w:val="none" w:sz="0" w:space="0" w:color="auto"/>
                        <w:right w:val="none" w:sz="0" w:space="0" w:color="auto"/>
                      </w:divBdr>
                    </w:div>
                    <w:div w:id="42683988">
                      <w:marLeft w:val="0"/>
                      <w:marRight w:val="0"/>
                      <w:marTop w:val="0"/>
                      <w:marBottom w:val="0"/>
                      <w:divBdr>
                        <w:top w:val="none" w:sz="0" w:space="0" w:color="auto"/>
                        <w:left w:val="none" w:sz="0" w:space="0" w:color="auto"/>
                        <w:bottom w:val="none" w:sz="0" w:space="0" w:color="auto"/>
                        <w:right w:val="none" w:sz="0" w:space="0" w:color="auto"/>
                      </w:divBdr>
                    </w:div>
                    <w:div w:id="2065788642">
                      <w:marLeft w:val="0"/>
                      <w:marRight w:val="0"/>
                      <w:marTop w:val="0"/>
                      <w:marBottom w:val="0"/>
                      <w:divBdr>
                        <w:top w:val="none" w:sz="0" w:space="0" w:color="auto"/>
                        <w:left w:val="none" w:sz="0" w:space="0" w:color="auto"/>
                        <w:bottom w:val="none" w:sz="0" w:space="0" w:color="auto"/>
                        <w:right w:val="none" w:sz="0" w:space="0" w:color="auto"/>
                      </w:divBdr>
                    </w:div>
                    <w:div w:id="2015567367">
                      <w:marLeft w:val="0"/>
                      <w:marRight w:val="0"/>
                      <w:marTop w:val="0"/>
                      <w:marBottom w:val="0"/>
                      <w:divBdr>
                        <w:top w:val="none" w:sz="0" w:space="0" w:color="auto"/>
                        <w:left w:val="none" w:sz="0" w:space="0" w:color="auto"/>
                        <w:bottom w:val="none" w:sz="0" w:space="0" w:color="auto"/>
                        <w:right w:val="none" w:sz="0" w:space="0" w:color="auto"/>
                      </w:divBdr>
                    </w:div>
                    <w:div w:id="120341442">
                      <w:marLeft w:val="0"/>
                      <w:marRight w:val="0"/>
                      <w:marTop w:val="0"/>
                      <w:marBottom w:val="0"/>
                      <w:divBdr>
                        <w:top w:val="none" w:sz="0" w:space="0" w:color="auto"/>
                        <w:left w:val="none" w:sz="0" w:space="0" w:color="auto"/>
                        <w:bottom w:val="none" w:sz="0" w:space="0" w:color="auto"/>
                        <w:right w:val="none" w:sz="0" w:space="0" w:color="auto"/>
                      </w:divBdr>
                    </w:div>
                    <w:div w:id="6256601">
                      <w:marLeft w:val="0"/>
                      <w:marRight w:val="0"/>
                      <w:marTop w:val="0"/>
                      <w:marBottom w:val="0"/>
                      <w:divBdr>
                        <w:top w:val="none" w:sz="0" w:space="0" w:color="auto"/>
                        <w:left w:val="none" w:sz="0" w:space="0" w:color="auto"/>
                        <w:bottom w:val="none" w:sz="0" w:space="0" w:color="auto"/>
                        <w:right w:val="none" w:sz="0" w:space="0" w:color="auto"/>
                      </w:divBdr>
                    </w:div>
                    <w:div w:id="1762407102">
                      <w:marLeft w:val="0"/>
                      <w:marRight w:val="0"/>
                      <w:marTop w:val="0"/>
                      <w:marBottom w:val="0"/>
                      <w:divBdr>
                        <w:top w:val="none" w:sz="0" w:space="0" w:color="auto"/>
                        <w:left w:val="none" w:sz="0" w:space="0" w:color="auto"/>
                        <w:bottom w:val="none" w:sz="0" w:space="0" w:color="auto"/>
                        <w:right w:val="none" w:sz="0" w:space="0" w:color="auto"/>
                      </w:divBdr>
                    </w:div>
                    <w:div w:id="1032196142">
                      <w:marLeft w:val="0"/>
                      <w:marRight w:val="0"/>
                      <w:marTop w:val="0"/>
                      <w:marBottom w:val="0"/>
                      <w:divBdr>
                        <w:top w:val="none" w:sz="0" w:space="0" w:color="auto"/>
                        <w:left w:val="none" w:sz="0" w:space="0" w:color="auto"/>
                        <w:bottom w:val="none" w:sz="0" w:space="0" w:color="auto"/>
                        <w:right w:val="none" w:sz="0" w:space="0" w:color="auto"/>
                      </w:divBdr>
                    </w:div>
                    <w:div w:id="1407990162">
                      <w:marLeft w:val="0"/>
                      <w:marRight w:val="0"/>
                      <w:marTop w:val="0"/>
                      <w:marBottom w:val="0"/>
                      <w:divBdr>
                        <w:top w:val="none" w:sz="0" w:space="0" w:color="auto"/>
                        <w:left w:val="none" w:sz="0" w:space="0" w:color="auto"/>
                        <w:bottom w:val="none" w:sz="0" w:space="0" w:color="auto"/>
                        <w:right w:val="none" w:sz="0" w:space="0" w:color="auto"/>
                      </w:divBdr>
                    </w:div>
                    <w:div w:id="593705133">
                      <w:marLeft w:val="0"/>
                      <w:marRight w:val="0"/>
                      <w:marTop w:val="0"/>
                      <w:marBottom w:val="0"/>
                      <w:divBdr>
                        <w:top w:val="none" w:sz="0" w:space="0" w:color="auto"/>
                        <w:left w:val="none" w:sz="0" w:space="0" w:color="auto"/>
                        <w:bottom w:val="none" w:sz="0" w:space="0" w:color="auto"/>
                        <w:right w:val="none" w:sz="0" w:space="0" w:color="auto"/>
                      </w:divBdr>
                    </w:div>
                    <w:div w:id="1467234732">
                      <w:marLeft w:val="0"/>
                      <w:marRight w:val="0"/>
                      <w:marTop w:val="0"/>
                      <w:marBottom w:val="0"/>
                      <w:divBdr>
                        <w:top w:val="none" w:sz="0" w:space="0" w:color="auto"/>
                        <w:left w:val="none" w:sz="0" w:space="0" w:color="auto"/>
                        <w:bottom w:val="none" w:sz="0" w:space="0" w:color="auto"/>
                        <w:right w:val="none" w:sz="0" w:space="0" w:color="auto"/>
                      </w:divBdr>
                    </w:div>
                    <w:div w:id="109981778">
                      <w:marLeft w:val="0"/>
                      <w:marRight w:val="0"/>
                      <w:marTop w:val="0"/>
                      <w:marBottom w:val="0"/>
                      <w:divBdr>
                        <w:top w:val="none" w:sz="0" w:space="0" w:color="auto"/>
                        <w:left w:val="none" w:sz="0" w:space="0" w:color="auto"/>
                        <w:bottom w:val="none" w:sz="0" w:space="0" w:color="auto"/>
                        <w:right w:val="none" w:sz="0" w:space="0" w:color="auto"/>
                      </w:divBdr>
                    </w:div>
                    <w:div w:id="13327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7445">
          <w:marLeft w:val="0"/>
          <w:marRight w:val="0"/>
          <w:marTop w:val="0"/>
          <w:marBottom w:val="0"/>
          <w:divBdr>
            <w:top w:val="none" w:sz="0" w:space="0" w:color="auto"/>
            <w:left w:val="none" w:sz="0" w:space="0" w:color="auto"/>
            <w:bottom w:val="none" w:sz="0" w:space="0" w:color="auto"/>
            <w:right w:val="none" w:sz="0" w:space="0" w:color="auto"/>
          </w:divBdr>
          <w:divsChild>
            <w:div w:id="1896044190">
              <w:marLeft w:val="0"/>
              <w:marRight w:val="0"/>
              <w:marTop w:val="0"/>
              <w:marBottom w:val="0"/>
              <w:divBdr>
                <w:top w:val="none" w:sz="0" w:space="0" w:color="auto"/>
                <w:left w:val="none" w:sz="0" w:space="0" w:color="auto"/>
                <w:bottom w:val="none" w:sz="0" w:space="0" w:color="auto"/>
                <w:right w:val="none" w:sz="0" w:space="0" w:color="auto"/>
              </w:divBdr>
            </w:div>
            <w:div w:id="426343116">
              <w:marLeft w:val="0"/>
              <w:marRight w:val="0"/>
              <w:marTop w:val="0"/>
              <w:marBottom w:val="0"/>
              <w:divBdr>
                <w:top w:val="none" w:sz="0" w:space="0" w:color="auto"/>
                <w:left w:val="none" w:sz="0" w:space="0" w:color="auto"/>
                <w:bottom w:val="none" w:sz="0" w:space="0" w:color="auto"/>
                <w:right w:val="none" w:sz="0" w:space="0" w:color="auto"/>
              </w:divBdr>
            </w:div>
            <w:div w:id="291398626">
              <w:marLeft w:val="0"/>
              <w:marRight w:val="0"/>
              <w:marTop w:val="0"/>
              <w:marBottom w:val="0"/>
              <w:divBdr>
                <w:top w:val="none" w:sz="0" w:space="0" w:color="auto"/>
                <w:left w:val="none" w:sz="0" w:space="0" w:color="auto"/>
                <w:bottom w:val="none" w:sz="0" w:space="0" w:color="auto"/>
                <w:right w:val="none" w:sz="0" w:space="0" w:color="auto"/>
              </w:divBdr>
            </w:div>
            <w:div w:id="212428668">
              <w:marLeft w:val="0"/>
              <w:marRight w:val="0"/>
              <w:marTop w:val="0"/>
              <w:marBottom w:val="0"/>
              <w:divBdr>
                <w:top w:val="none" w:sz="0" w:space="0" w:color="auto"/>
                <w:left w:val="none" w:sz="0" w:space="0" w:color="auto"/>
                <w:bottom w:val="none" w:sz="0" w:space="0" w:color="auto"/>
                <w:right w:val="none" w:sz="0" w:space="0" w:color="auto"/>
              </w:divBdr>
            </w:div>
            <w:div w:id="691146416">
              <w:marLeft w:val="0"/>
              <w:marRight w:val="0"/>
              <w:marTop w:val="0"/>
              <w:marBottom w:val="0"/>
              <w:divBdr>
                <w:top w:val="none" w:sz="0" w:space="0" w:color="auto"/>
                <w:left w:val="none" w:sz="0" w:space="0" w:color="auto"/>
                <w:bottom w:val="none" w:sz="0" w:space="0" w:color="auto"/>
                <w:right w:val="none" w:sz="0" w:space="0" w:color="auto"/>
              </w:divBdr>
            </w:div>
            <w:div w:id="207571097">
              <w:marLeft w:val="0"/>
              <w:marRight w:val="0"/>
              <w:marTop w:val="0"/>
              <w:marBottom w:val="0"/>
              <w:divBdr>
                <w:top w:val="none" w:sz="0" w:space="0" w:color="auto"/>
                <w:left w:val="none" w:sz="0" w:space="0" w:color="auto"/>
                <w:bottom w:val="none" w:sz="0" w:space="0" w:color="auto"/>
                <w:right w:val="none" w:sz="0" w:space="0" w:color="auto"/>
              </w:divBdr>
            </w:div>
            <w:div w:id="602226212">
              <w:marLeft w:val="0"/>
              <w:marRight w:val="0"/>
              <w:marTop w:val="0"/>
              <w:marBottom w:val="0"/>
              <w:divBdr>
                <w:top w:val="none" w:sz="0" w:space="0" w:color="auto"/>
                <w:left w:val="none" w:sz="0" w:space="0" w:color="auto"/>
                <w:bottom w:val="none" w:sz="0" w:space="0" w:color="auto"/>
                <w:right w:val="none" w:sz="0" w:space="0" w:color="auto"/>
              </w:divBdr>
            </w:div>
            <w:div w:id="1927491796">
              <w:marLeft w:val="0"/>
              <w:marRight w:val="0"/>
              <w:marTop w:val="0"/>
              <w:marBottom w:val="0"/>
              <w:divBdr>
                <w:top w:val="none" w:sz="0" w:space="0" w:color="auto"/>
                <w:left w:val="none" w:sz="0" w:space="0" w:color="auto"/>
                <w:bottom w:val="none" w:sz="0" w:space="0" w:color="auto"/>
                <w:right w:val="none" w:sz="0" w:space="0" w:color="auto"/>
              </w:divBdr>
            </w:div>
            <w:div w:id="1003582278">
              <w:marLeft w:val="0"/>
              <w:marRight w:val="0"/>
              <w:marTop w:val="0"/>
              <w:marBottom w:val="0"/>
              <w:divBdr>
                <w:top w:val="none" w:sz="0" w:space="0" w:color="auto"/>
                <w:left w:val="none" w:sz="0" w:space="0" w:color="auto"/>
                <w:bottom w:val="none" w:sz="0" w:space="0" w:color="auto"/>
                <w:right w:val="none" w:sz="0" w:space="0" w:color="auto"/>
              </w:divBdr>
            </w:div>
            <w:div w:id="1681929175">
              <w:marLeft w:val="0"/>
              <w:marRight w:val="0"/>
              <w:marTop w:val="0"/>
              <w:marBottom w:val="0"/>
              <w:divBdr>
                <w:top w:val="none" w:sz="0" w:space="0" w:color="auto"/>
                <w:left w:val="none" w:sz="0" w:space="0" w:color="auto"/>
                <w:bottom w:val="none" w:sz="0" w:space="0" w:color="auto"/>
                <w:right w:val="none" w:sz="0" w:space="0" w:color="auto"/>
              </w:divBdr>
            </w:div>
            <w:div w:id="1431469203">
              <w:marLeft w:val="0"/>
              <w:marRight w:val="0"/>
              <w:marTop w:val="0"/>
              <w:marBottom w:val="0"/>
              <w:divBdr>
                <w:top w:val="none" w:sz="0" w:space="0" w:color="auto"/>
                <w:left w:val="none" w:sz="0" w:space="0" w:color="auto"/>
                <w:bottom w:val="none" w:sz="0" w:space="0" w:color="auto"/>
                <w:right w:val="none" w:sz="0" w:space="0" w:color="auto"/>
              </w:divBdr>
            </w:div>
            <w:div w:id="1298956192">
              <w:marLeft w:val="0"/>
              <w:marRight w:val="0"/>
              <w:marTop w:val="0"/>
              <w:marBottom w:val="0"/>
              <w:divBdr>
                <w:top w:val="none" w:sz="0" w:space="0" w:color="auto"/>
                <w:left w:val="none" w:sz="0" w:space="0" w:color="auto"/>
                <w:bottom w:val="none" w:sz="0" w:space="0" w:color="auto"/>
                <w:right w:val="none" w:sz="0" w:space="0" w:color="auto"/>
              </w:divBdr>
            </w:div>
            <w:div w:id="1478377723">
              <w:marLeft w:val="0"/>
              <w:marRight w:val="0"/>
              <w:marTop w:val="0"/>
              <w:marBottom w:val="0"/>
              <w:divBdr>
                <w:top w:val="none" w:sz="0" w:space="0" w:color="auto"/>
                <w:left w:val="none" w:sz="0" w:space="0" w:color="auto"/>
                <w:bottom w:val="none" w:sz="0" w:space="0" w:color="auto"/>
                <w:right w:val="none" w:sz="0" w:space="0" w:color="auto"/>
              </w:divBdr>
            </w:div>
          </w:divsChild>
        </w:div>
        <w:div w:id="1269502905">
          <w:marLeft w:val="0"/>
          <w:marRight w:val="0"/>
          <w:marTop w:val="0"/>
          <w:marBottom w:val="0"/>
          <w:divBdr>
            <w:top w:val="none" w:sz="0" w:space="0" w:color="auto"/>
            <w:left w:val="none" w:sz="0" w:space="0" w:color="auto"/>
            <w:bottom w:val="none" w:sz="0" w:space="0" w:color="auto"/>
            <w:right w:val="none" w:sz="0" w:space="0" w:color="auto"/>
          </w:divBdr>
          <w:divsChild>
            <w:div w:id="615407016">
              <w:marLeft w:val="0"/>
              <w:marRight w:val="0"/>
              <w:marTop w:val="0"/>
              <w:marBottom w:val="0"/>
              <w:divBdr>
                <w:top w:val="none" w:sz="0" w:space="0" w:color="auto"/>
                <w:left w:val="none" w:sz="0" w:space="0" w:color="auto"/>
                <w:bottom w:val="none" w:sz="0" w:space="0" w:color="auto"/>
                <w:right w:val="none" w:sz="0" w:space="0" w:color="auto"/>
              </w:divBdr>
            </w:div>
            <w:div w:id="289828526">
              <w:marLeft w:val="0"/>
              <w:marRight w:val="0"/>
              <w:marTop w:val="0"/>
              <w:marBottom w:val="0"/>
              <w:divBdr>
                <w:top w:val="none" w:sz="0" w:space="0" w:color="auto"/>
                <w:left w:val="none" w:sz="0" w:space="0" w:color="auto"/>
                <w:bottom w:val="none" w:sz="0" w:space="0" w:color="auto"/>
                <w:right w:val="none" w:sz="0" w:space="0" w:color="auto"/>
              </w:divBdr>
            </w:div>
            <w:div w:id="949433339">
              <w:marLeft w:val="0"/>
              <w:marRight w:val="0"/>
              <w:marTop w:val="0"/>
              <w:marBottom w:val="0"/>
              <w:divBdr>
                <w:top w:val="none" w:sz="0" w:space="0" w:color="auto"/>
                <w:left w:val="none" w:sz="0" w:space="0" w:color="auto"/>
                <w:bottom w:val="none" w:sz="0" w:space="0" w:color="auto"/>
                <w:right w:val="none" w:sz="0" w:space="0" w:color="auto"/>
              </w:divBdr>
            </w:div>
            <w:div w:id="1286034734">
              <w:marLeft w:val="0"/>
              <w:marRight w:val="0"/>
              <w:marTop w:val="0"/>
              <w:marBottom w:val="0"/>
              <w:divBdr>
                <w:top w:val="none" w:sz="0" w:space="0" w:color="auto"/>
                <w:left w:val="none" w:sz="0" w:space="0" w:color="auto"/>
                <w:bottom w:val="none" w:sz="0" w:space="0" w:color="auto"/>
                <w:right w:val="none" w:sz="0" w:space="0" w:color="auto"/>
              </w:divBdr>
            </w:div>
            <w:div w:id="1397242598">
              <w:marLeft w:val="0"/>
              <w:marRight w:val="0"/>
              <w:marTop w:val="0"/>
              <w:marBottom w:val="0"/>
              <w:divBdr>
                <w:top w:val="none" w:sz="0" w:space="0" w:color="auto"/>
                <w:left w:val="none" w:sz="0" w:space="0" w:color="auto"/>
                <w:bottom w:val="none" w:sz="0" w:space="0" w:color="auto"/>
                <w:right w:val="none" w:sz="0" w:space="0" w:color="auto"/>
              </w:divBdr>
            </w:div>
            <w:div w:id="757822779">
              <w:marLeft w:val="0"/>
              <w:marRight w:val="0"/>
              <w:marTop w:val="0"/>
              <w:marBottom w:val="0"/>
              <w:divBdr>
                <w:top w:val="none" w:sz="0" w:space="0" w:color="auto"/>
                <w:left w:val="none" w:sz="0" w:space="0" w:color="auto"/>
                <w:bottom w:val="none" w:sz="0" w:space="0" w:color="auto"/>
                <w:right w:val="none" w:sz="0" w:space="0" w:color="auto"/>
              </w:divBdr>
            </w:div>
            <w:div w:id="2037924717">
              <w:marLeft w:val="0"/>
              <w:marRight w:val="0"/>
              <w:marTop w:val="0"/>
              <w:marBottom w:val="0"/>
              <w:divBdr>
                <w:top w:val="none" w:sz="0" w:space="0" w:color="auto"/>
                <w:left w:val="none" w:sz="0" w:space="0" w:color="auto"/>
                <w:bottom w:val="none" w:sz="0" w:space="0" w:color="auto"/>
                <w:right w:val="none" w:sz="0" w:space="0" w:color="auto"/>
              </w:divBdr>
            </w:div>
            <w:div w:id="1365061620">
              <w:marLeft w:val="0"/>
              <w:marRight w:val="0"/>
              <w:marTop w:val="0"/>
              <w:marBottom w:val="0"/>
              <w:divBdr>
                <w:top w:val="none" w:sz="0" w:space="0" w:color="auto"/>
                <w:left w:val="none" w:sz="0" w:space="0" w:color="auto"/>
                <w:bottom w:val="none" w:sz="0" w:space="0" w:color="auto"/>
                <w:right w:val="none" w:sz="0" w:space="0" w:color="auto"/>
              </w:divBdr>
            </w:div>
            <w:div w:id="754320194">
              <w:marLeft w:val="0"/>
              <w:marRight w:val="0"/>
              <w:marTop w:val="0"/>
              <w:marBottom w:val="0"/>
              <w:divBdr>
                <w:top w:val="none" w:sz="0" w:space="0" w:color="auto"/>
                <w:left w:val="none" w:sz="0" w:space="0" w:color="auto"/>
                <w:bottom w:val="none" w:sz="0" w:space="0" w:color="auto"/>
                <w:right w:val="none" w:sz="0" w:space="0" w:color="auto"/>
              </w:divBdr>
            </w:div>
            <w:div w:id="361788646">
              <w:marLeft w:val="0"/>
              <w:marRight w:val="0"/>
              <w:marTop w:val="0"/>
              <w:marBottom w:val="0"/>
              <w:divBdr>
                <w:top w:val="none" w:sz="0" w:space="0" w:color="auto"/>
                <w:left w:val="none" w:sz="0" w:space="0" w:color="auto"/>
                <w:bottom w:val="none" w:sz="0" w:space="0" w:color="auto"/>
                <w:right w:val="none" w:sz="0" w:space="0" w:color="auto"/>
              </w:divBdr>
            </w:div>
            <w:div w:id="1471168609">
              <w:marLeft w:val="0"/>
              <w:marRight w:val="0"/>
              <w:marTop w:val="0"/>
              <w:marBottom w:val="0"/>
              <w:divBdr>
                <w:top w:val="none" w:sz="0" w:space="0" w:color="auto"/>
                <w:left w:val="none" w:sz="0" w:space="0" w:color="auto"/>
                <w:bottom w:val="none" w:sz="0" w:space="0" w:color="auto"/>
                <w:right w:val="none" w:sz="0" w:space="0" w:color="auto"/>
              </w:divBdr>
            </w:div>
            <w:div w:id="1763867311">
              <w:marLeft w:val="0"/>
              <w:marRight w:val="0"/>
              <w:marTop w:val="0"/>
              <w:marBottom w:val="0"/>
              <w:divBdr>
                <w:top w:val="none" w:sz="0" w:space="0" w:color="auto"/>
                <w:left w:val="none" w:sz="0" w:space="0" w:color="auto"/>
                <w:bottom w:val="none" w:sz="0" w:space="0" w:color="auto"/>
                <w:right w:val="none" w:sz="0" w:space="0" w:color="auto"/>
              </w:divBdr>
            </w:div>
            <w:div w:id="944850364">
              <w:marLeft w:val="0"/>
              <w:marRight w:val="0"/>
              <w:marTop w:val="0"/>
              <w:marBottom w:val="0"/>
              <w:divBdr>
                <w:top w:val="none" w:sz="0" w:space="0" w:color="auto"/>
                <w:left w:val="none" w:sz="0" w:space="0" w:color="auto"/>
                <w:bottom w:val="none" w:sz="0" w:space="0" w:color="auto"/>
                <w:right w:val="none" w:sz="0" w:space="0" w:color="auto"/>
              </w:divBdr>
            </w:div>
            <w:div w:id="1372074809">
              <w:marLeft w:val="0"/>
              <w:marRight w:val="0"/>
              <w:marTop w:val="0"/>
              <w:marBottom w:val="0"/>
              <w:divBdr>
                <w:top w:val="none" w:sz="0" w:space="0" w:color="auto"/>
                <w:left w:val="none" w:sz="0" w:space="0" w:color="auto"/>
                <w:bottom w:val="none" w:sz="0" w:space="0" w:color="auto"/>
                <w:right w:val="none" w:sz="0" w:space="0" w:color="auto"/>
              </w:divBdr>
            </w:div>
            <w:div w:id="6629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ysed.gov/common/nysed/files/nys-next-generation-ela-standards.pdf" TargetMode="External" Id="rId8" /><Relationship Type="http://schemas.openxmlformats.org/officeDocument/2006/relationships/hyperlink" Target="https://www.oasisacademysouthbank.org/uploaded/South_Bank/Curriculum/Student_Learning/Online_Library/KS4/Homegoing_by_Yaa_Gyasi.pdf" TargetMode="External" Id="rId13" /><Relationship Type="http://schemas.openxmlformats.org/officeDocument/2006/relationships/hyperlink" Target="https://youtu.be/hOwAR4NjKWI" TargetMode="External" Id="rId18" /><Relationship Type="http://schemas.openxmlformats.org/officeDocument/2006/relationships/hyperlink" Target="https://www.bbc.com/culture/article/20180425-why-the-handmaids-tale-is-so-relevant-today" TargetMode="External" Id="rId26" /><Relationship Type="http://schemas.openxmlformats.org/officeDocument/2006/relationships/customXml" Target="../customXml/item3.xml" Id="rId3" /><Relationship Type="http://schemas.openxmlformats.org/officeDocument/2006/relationships/hyperlink" Target="https://www.youtube.com/watch?v=9_3WQVe7iLU" TargetMode="External" Id="rId21" /><Relationship Type="http://schemas.openxmlformats.org/officeDocument/2006/relationships/webSettings" Target="webSettings.xml" Id="rId7" /><Relationship Type="http://schemas.openxmlformats.org/officeDocument/2006/relationships/hyperlink" Target="https://www.ted.com/talks/anthony_hazard_the_atlantic_slave_trade_what_too_few_textbooks_told_you" TargetMode="External" Id="rId12" /><Relationship Type="http://schemas.openxmlformats.org/officeDocument/2006/relationships/hyperlink" Target="https://www.youtube.com/watch?v=hOwAR4NjKWI" TargetMode="External" Id="rId17" /><Relationship Type="http://schemas.openxmlformats.org/officeDocument/2006/relationships/hyperlink" Target="https://ny.pbslearningmedia.org/resource/litel18-ela-conflict/literary-elements-and-techniques-conflict/" TargetMode="External" Id="rId25" /><Relationship Type="http://schemas.openxmlformats.org/officeDocument/2006/relationships/customXml" Target="../customXml/item2.xml" Id="rId2" /><Relationship Type="http://schemas.openxmlformats.org/officeDocument/2006/relationships/hyperlink" Target="https://youtu.be/Cw2qD87KDHc" TargetMode="External" Id="rId16" /><Relationship Type="http://schemas.openxmlformats.org/officeDocument/2006/relationships/hyperlink" Target="https://youtu.be/ExIn1vc56cc"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0gmDoon_yC0" TargetMode="External" Id="rId11" /><Relationship Type="http://schemas.openxmlformats.org/officeDocument/2006/relationships/hyperlink" Target="https://youtu.be/0K6-wO94-6I" TargetMode="External" Id="rId24" /><Relationship Type="http://schemas.openxmlformats.org/officeDocument/2006/relationships/styles" Target="styles.xml" Id="rId5" /><Relationship Type="http://schemas.openxmlformats.org/officeDocument/2006/relationships/hyperlink" Target="https://www.youtube.com/watch?v=Cw2qD87KDHc" TargetMode="External" Id="rId15" /><Relationship Type="http://schemas.openxmlformats.org/officeDocument/2006/relationships/hyperlink" Target="https://www.youtube.com/watch?v=0K6-wO94-6I" TargetMode="External" Id="rId23" /><Relationship Type="http://schemas.openxmlformats.org/officeDocument/2006/relationships/theme" Target="theme/theme1.xml" Id="rId28" /><Relationship Type="http://schemas.openxmlformats.org/officeDocument/2006/relationships/hyperlink" Target="https://www.youtube.com/watch?v=eSEf3TzfnLk" TargetMode="External" Id="rId10" /><Relationship Type="http://schemas.openxmlformats.org/officeDocument/2006/relationships/hyperlink" Target="https://youtu.be/6F2SX2dePHQ" TargetMode="External" Id="rId19" /><Relationship Type="http://schemas.openxmlformats.org/officeDocument/2006/relationships/numbering" Target="numbering.xml" Id="rId4" /><Relationship Type="http://schemas.openxmlformats.org/officeDocument/2006/relationships/hyperlink" Target="https://www.youtube.com/watch?v=wheQsYCDezE" TargetMode="External" Id="rId9" /><Relationship Type="http://schemas.openxmlformats.org/officeDocument/2006/relationships/hyperlink" Target="https://www.ted.com/talks/thandiwe_newton_embracing_otherness_embracing_myself?utm_campaign=tedspread&amp;utm_medium=referral&amp;utm_source=tedcomshare" TargetMode="External" Id="rId14" /><Relationship Type="http://schemas.openxmlformats.org/officeDocument/2006/relationships/hyperlink" Target="https://youtu.be/9_3WQVe7iLU"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C22F9-8EFA-462B-8AF5-E96FF92D82E8}">
  <ds:schemaRefs>
    <ds:schemaRef ds:uri="http://schemas.microsoft.com/sharepoint/v3/contenttype/forms"/>
  </ds:schemaRefs>
</ds:datastoreItem>
</file>

<file path=customXml/itemProps2.xml><?xml version="1.0" encoding="utf-8"?>
<ds:datastoreItem xmlns:ds="http://schemas.openxmlformats.org/officeDocument/2006/customXml" ds:itemID="{A3F51B49-AEF0-47D3-8DA2-FD6A474F477C}">
  <ds:schemaRefs>
    <ds:schemaRef ds:uri="http://purl.org/dc/elements/1.1/"/>
    <ds:schemaRef ds:uri="http://schemas.openxmlformats.org/package/2006/metadata/core-properties"/>
    <ds:schemaRef ds:uri="http://purl.org/dc/terms/"/>
    <ds:schemaRef ds:uri="http://schemas.microsoft.com/office/infopath/2007/PartnerControls"/>
    <ds:schemaRef ds:uri="114e92f6-b145-472c-8e3d-0bc0d3701dd2"/>
    <ds:schemaRef ds:uri="http://schemas.microsoft.com/office/2006/documentManagement/types"/>
    <ds:schemaRef ds:uri="http://schemas.microsoft.com/office/2006/metadata/properties"/>
    <ds:schemaRef ds:uri="16894593-03fe-446f-90a1-abfd288cc063"/>
    <ds:schemaRef ds:uri="http://www.w3.org/XML/1998/namespace"/>
    <ds:schemaRef ds:uri="http://purl.org/dc/dcmitype/"/>
  </ds:schemaRefs>
</ds:datastoreItem>
</file>

<file path=customXml/itemProps3.xml><?xml version="1.0" encoding="utf-8"?>
<ds:datastoreItem xmlns:ds="http://schemas.openxmlformats.org/officeDocument/2006/customXml" ds:itemID="{9F45CB02-3CD6-475F-AA91-56657AFE74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Aimee T</dc:creator>
  <cp:keywords/>
  <dc:description/>
  <cp:lastModifiedBy>Cowart, Fredia</cp:lastModifiedBy>
  <cp:revision>3</cp:revision>
  <dcterms:created xsi:type="dcterms:W3CDTF">2022-08-09T20:58:00Z</dcterms:created>
  <dcterms:modified xsi:type="dcterms:W3CDTF">2022-08-25T18:14:04Z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